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省基金验收审核表</w:t>
      </w:r>
    </w:p>
    <w:tbl>
      <w:tblPr>
        <w:tblStyle w:val="3"/>
        <w:tblW w:w="101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1"/>
        <w:gridCol w:w="1130"/>
        <w:gridCol w:w="5110"/>
        <w:gridCol w:w="21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1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审核科目</w:t>
            </w:r>
          </w:p>
        </w:tc>
        <w:tc>
          <w:tcPr>
            <w:tcW w:w="6240" w:type="dxa"/>
            <w:gridSpan w:val="2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审核要点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  <w:t>1、装订顺序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  <w:t>结题验收表(专家意见、签到表)、结题报告、财务决算表（预算调整和剩余经费使用说明）、合同书复印件，研究报告（</w:t>
            </w:r>
            <w:r>
              <w:rPr>
                <w:rFonts w:hint="eastAsia" w:ascii="华文仿宋" w:hAnsi="华文仿宋" w:eastAsia="华文仿宋" w:cs="华文仿宋"/>
                <w:color w:val="0000FF"/>
                <w:sz w:val="24"/>
                <w:szCs w:val="24"/>
                <w:vertAlign w:val="baseline"/>
                <w:lang w:val="en-US" w:eastAsia="zh-CN"/>
              </w:rPr>
              <w:t>或科技报告</w:t>
            </w:r>
            <w:r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  <w:t>）、附件支撑材料。</w:t>
            </w:r>
          </w:p>
        </w:tc>
        <w:tc>
          <w:tcPr>
            <w:tcW w:w="21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  <w:t>2、结题验收表</w:t>
            </w:r>
          </w:p>
        </w:tc>
        <w:tc>
          <w:tcPr>
            <w:tcW w:w="113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default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  <w:t>论文</w:t>
            </w:r>
          </w:p>
        </w:tc>
        <w:tc>
          <w:tcPr>
            <w:tcW w:w="51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  <w:t>表中论文标题是否与附件一致；</w:t>
            </w:r>
          </w:p>
        </w:tc>
        <w:tc>
          <w:tcPr>
            <w:tcW w:w="21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  <w:t>论文数是否与专家意见及附件数量一致</w:t>
            </w:r>
          </w:p>
        </w:tc>
        <w:tc>
          <w:tcPr>
            <w:tcW w:w="21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30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1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default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  <w:t>是否标注资助号</w:t>
            </w:r>
          </w:p>
        </w:tc>
        <w:tc>
          <w:tcPr>
            <w:tcW w:w="21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  <w:t>资助项目研究成果统计表与专家意见、附件材料是否一致；</w:t>
            </w:r>
          </w:p>
        </w:tc>
        <w:tc>
          <w:tcPr>
            <w:tcW w:w="21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  <w:t>3、专家意见</w:t>
            </w:r>
          </w:p>
        </w:tc>
        <w:tc>
          <w:tcPr>
            <w:tcW w:w="624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  <w:t>专家意见中合同编号是否填写正确；</w:t>
            </w:r>
          </w:p>
        </w:tc>
        <w:tc>
          <w:tcPr>
            <w:tcW w:w="21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  <w:t>专家所出的结论是否与项目完成情况相符；</w:t>
            </w:r>
          </w:p>
        </w:tc>
        <w:tc>
          <w:tcPr>
            <w:tcW w:w="21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  <w:t>专家验收意见中是否写的是省科技厅组织。</w:t>
            </w:r>
          </w:p>
        </w:tc>
        <w:tc>
          <w:tcPr>
            <w:tcW w:w="21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  <w:t>4、结题报告</w:t>
            </w:r>
          </w:p>
        </w:tc>
        <w:tc>
          <w:tcPr>
            <w:tcW w:w="624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  <w:t>是否按照省基金提纲撰写。</w:t>
            </w:r>
          </w:p>
        </w:tc>
        <w:tc>
          <w:tcPr>
            <w:tcW w:w="21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  <w:t>5、财务决算汇总表</w:t>
            </w:r>
          </w:p>
        </w:tc>
        <w:tc>
          <w:tcPr>
            <w:tcW w:w="624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  <w:t>2016年以前立项用老版决算表。</w:t>
            </w:r>
          </w:p>
        </w:tc>
        <w:tc>
          <w:tcPr>
            <w:tcW w:w="21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  <w:t>2016年以后（含2016年）用新版财务决算表。</w:t>
            </w:r>
          </w:p>
        </w:tc>
        <w:tc>
          <w:tcPr>
            <w:tcW w:w="21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  <w:t>预算经费是否与合同一致；</w:t>
            </w:r>
          </w:p>
        </w:tc>
        <w:tc>
          <w:tcPr>
            <w:tcW w:w="21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  <w:t>经费支出计算是否正确；</w:t>
            </w:r>
          </w:p>
        </w:tc>
        <w:tc>
          <w:tcPr>
            <w:tcW w:w="21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  <w:t>经费支出有调整是否附调整说明；</w:t>
            </w:r>
          </w:p>
        </w:tc>
        <w:tc>
          <w:tcPr>
            <w:tcW w:w="21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  <w:t>经费支出有节余经费需附剩余经费使用说明；</w:t>
            </w:r>
          </w:p>
        </w:tc>
        <w:tc>
          <w:tcPr>
            <w:tcW w:w="21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  <w:t>6、合同书</w:t>
            </w:r>
          </w:p>
        </w:tc>
        <w:tc>
          <w:tcPr>
            <w:tcW w:w="624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  <w:t>合同书复印件是否清晰、齐全。是否原件复印。</w:t>
            </w:r>
          </w:p>
        </w:tc>
        <w:tc>
          <w:tcPr>
            <w:tcW w:w="21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  <w:t>7、研究报告</w:t>
            </w:r>
          </w:p>
        </w:tc>
        <w:tc>
          <w:tcPr>
            <w:tcW w:w="624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  <w:t>研究报告是否写成总结报告或结题报告。（研究报告不能写成项目总结或结题报告，需按学术研究报告撰写。）</w:t>
            </w:r>
          </w:p>
        </w:tc>
        <w:tc>
          <w:tcPr>
            <w:tcW w:w="21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  <w:t>8、论文</w:t>
            </w:r>
          </w:p>
        </w:tc>
        <w:tc>
          <w:tcPr>
            <w:tcW w:w="6240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华文仿宋" w:hAnsi="华文仿宋" w:eastAsia="华文仿宋" w:cs="华文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  <w:t>是否清晰，论文要求全文；</w:t>
            </w:r>
          </w:p>
        </w:tc>
        <w:tc>
          <w:tcPr>
            <w:tcW w:w="21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0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default" w:ascii="华文仿宋" w:hAnsi="华文仿宋" w:eastAsia="华文仿宋" w:cs="华文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  <w:t>正常结题的项目，论文需要在项目执行期内发表并标注资助号，否则不得作为项目研究成果</w:t>
            </w:r>
          </w:p>
        </w:tc>
        <w:tc>
          <w:tcPr>
            <w:tcW w:w="21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0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华文仿宋" w:hAnsi="华文仿宋" w:eastAsia="华文仿宋" w:cs="华文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  <w:t>是否与验收课题有关。</w:t>
            </w:r>
            <w:bookmarkStart w:id="0" w:name="_GoBack"/>
            <w:bookmarkEnd w:id="0"/>
          </w:p>
        </w:tc>
        <w:tc>
          <w:tcPr>
            <w:tcW w:w="21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40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华文仿宋" w:hAnsi="华文仿宋" w:eastAsia="华文仿宋" w:cs="华文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kern w:val="2"/>
                <w:sz w:val="24"/>
                <w:szCs w:val="24"/>
                <w:vertAlign w:val="baseline"/>
                <w:lang w:val="en-US" w:eastAsia="zh-CN" w:bidi="ar-SA"/>
              </w:rPr>
              <w:t>尚未见刊的论文提供录用通知+清样稿完整论文，或者提供录用通知+汇款凭证+完整的论文。</w:t>
            </w:r>
          </w:p>
        </w:tc>
        <w:tc>
          <w:tcPr>
            <w:tcW w:w="21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华文仿宋" w:hAnsi="华文仿宋" w:eastAsia="华文仿宋" w:cs="华文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sectPr>
      <w:pgSz w:w="11906" w:h="16838"/>
      <w:pgMar w:top="873" w:right="1576" w:bottom="873" w:left="157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3E8"/>
    <w:rsid w:val="007503E8"/>
    <w:rsid w:val="00E54E81"/>
    <w:rsid w:val="00EF1E89"/>
    <w:rsid w:val="08DA209F"/>
    <w:rsid w:val="08F93A4A"/>
    <w:rsid w:val="09545A24"/>
    <w:rsid w:val="1409600F"/>
    <w:rsid w:val="14AF28B5"/>
    <w:rsid w:val="157A3D12"/>
    <w:rsid w:val="27FE0572"/>
    <w:rsid w:val="31C24616"/>
    <w:rsid w:val="3204436D"/>
    <w:rsid w:val="42BC00B0"/>
    <w:rsid w:val="48D24E46"/>
    <w:rsid w:val="5CF0520C"/>
    <w:rsid w:val="64C62F3B"/>
    <w:rsid w:val="67074ECC"/>
    <w:rsid w:val="69E92005"/>
    <w:rsid w:val="78F32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82</Characters>
  <Lines>1</Lines>
  <Paragraphs>1</Paragraphs>
  <TotalTime>139</TotalTime>
  <ScaleCrop>false</ScaleCrop>
  <LinksUpToDate>false</LinksUpToDate>
  <CharactersWithSpaces>95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2019-07-04T07:20:00Z</dcterms:created>
  <dc:creator>kjt2015082003</dc:creator>
  <cp:lastModifiedBy>cj</cp:lastModifiedBy>
  <dcterms:modified xsi:type="dcterms:W3CDTF">2020-05-09T01:54:54Z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