
<file path=[Content_Types].xml><?xml version="1.0" encoding="utf-8"?>
<Types xmlns="http://schemas.openxmlformats.org/package/2006/content-types">
  <Default Extension="png" ContentType="image/png"/>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ind w:left="0" w:right="0"/>
        <w:jc w:val="left"/>
        <w:rPr>
          <w:rFonts w:hint="default" w:ascii="Helvetica" w:hAnsi="Helvetica" w:eastAsia="Helvetica" w:cs="Helvetica"/>
          <w:i w:val="0"/>
          <w:iCs w:val="0"/>
          <w:caps w:val="0"/>
          <w:color w:val="5C5C5C"/>
          <w:spacing w:val="0"/>
          <w:sz w:val="21"/>
          <w:szCs w:val="21"/>
          <w:u w:val="none"/>
          <w:bdr w:val="none" w:color="auto" w:sz="0" w:space="0"/>
        </w:rPr>
      </w:pPr>
      <w:r>
        <w:rPr>
          <w:rFonts w:hint="default" w:ascii="Helvetica" w:hAnsi="Helvetica" w:eastAsia="Helvetica" w:cs="Helvetica"/>
          <w:i w:val="0"/>
          <w:iCs w:val="0"/>
          <w:caps w:val="0"/>
          <w:color w:val="3B3B3B"/>
          <w:spacing w:val="0"/>
          <w:kern w:val="0"/>
          <w:sz w:val="18"/>
          <w:szCs w:val="18"/>
          <w:bdr w:val="none" w:color="auto" w:sz="0" w:space="0"/>
          <w:shd w:val="clear" w:fill="F3F4F4"/>
          <w:lang w:val="en-US" w:eastAsia="zh-CN" w:bidi="ar"/>
        </w:rPr>
        <w:br w:type="textWrapping"/>
      </w:r>
      <w:r>
        <w:rPr>
          <w:rFonts w:hint="default" w:ascii="Helvetica" w:hAnsi="Helvetica" w:eastAsia="Helvetica" w:cs="Helvetica"/>
          <w:i w:val="0"/>
          <w:iCs w:val="0"/>
          <w:caps w:val="0"/>
          <w:color w:val="5C5C5C"/>
          <w:spacing w:val="0"/>
          <w:sz w:val="21"/>
          <w:szCs w:val="21"/>
          <w:u w:val="none"/>
          <w:bdr w:val="none" w:color="auto" w:sz="0" w:space="0"/>
        </w:rPr>
        <w:drawing>
          <wp:inline distT="0" distB="0" distL="114300" distR="114300">
            <wp:extent cx="3810000" cy="952500"/>
            <wp:effectExtent l="0" t="0" r="0" b="0"/>
            <wp:docPr id="1" name="图片 1" descr="IMG_256">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3810000" cy="952500"/>
                    </a:xfrm>
                    <a:prstGeom prst="rect">
                      <a:avLst/>
                    </a:prstGeom>
                    <a:noFill/>
                    <a:ln w="9525">
                      <a:noFill/>
                    </a:ln>
                  </pic:spPr>
                </pic:pic>
              </a:graphicData>
            </a:graphic>
          </wp:inline>
        </w:drawing>
      </w:r>
    </w:p>
    <w:p>
      <w:pPr>
        <w:keepNext w:val="0"/>
        <w:keepLines w:val="0"/>
        <w:widowControl/>
        <w:suppressLineNumbers w:val="0"/>
        <w:spacing w:before="0" w:beforeAutospacing="0" w:after="0" w:afterAutospacing="0"/>
        <w:ind w:left="0" w:right="0"/>
        <w:jc w:val="left"/>
        <w:rPr>
          <w:rFonts w:hint="default" w:ascii="Helvetica" w:hAnsi="Helvetica" w:eastAsia="Helvetica" w:cs="Helvetica"/>
          <w:i w:val="0"/>
          <w:iCs w:val="0"/>
          <w:caps w:val="0"/>
          <w:color w:val="5C5C5C"/>
          <w:spacing w:val="0"/>
          <w:sz w:val="21"/>
          <w:szCs w:val="21"/>
        </w:rPr>
      </w:pPr>
      <w:r>
        <w:rPr>
          <w:rFonts w:hint="default" w:ascii="Helvetica" w:hAnsi="Helvetica" w:eastAsia="Helvetica" w:cs="Helvetica"/>
          <w:i w:val="0"/>
          <w:iCs w:val="0"/>
          <w:caps w:val="0"/>
          <w:color w:val="5C5C5C"/>
          <w:spacing w:val="0"/>
          <w:kern w:val="0"/>
          <w:sz w:val="21"/>
          <w:szCs w:val="21"/>
          <w:bdr w:val="none" w:color="auto" w:sz="0" w:space="0"/>
          <w:shd w:val="clear" w:fill="FFFFFF"/>
          <w:lang w:val="en-US" w:eastAsia="zh-CN" w:bidi="ar"/>
        </w:rPr>
        <w:t>您当前所在的位置: </w:t>
      </w:r>
      <w:r>
        <w:rPr>
          <w:rFonts w:hint="default" w:ascii="Helvetica" w:hAnsi="Helvetica" w:eastAsia="Helvetica" w:cs="Helvetica"/>
          <w:i w:val="0"/>
          <w:iCs w:val="0"/>
          <w:caps w:val="0"/>
          <w:color w:val="5C5C5C"/>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5C5C5C"/>
          <w:spacing w:val="0"/>
          <w:kern w:val="0"/>
          <w:sz w:val="21"/>
          <w:szCs w:val="21"/>
          <w:u w:val="none"/>
          <w:bdr w:val="none" w:color="auto" w:sz="0" w:space="0"/>
          <w:shd w:val="clear" w:fill="FFFFFF"/>
          <w:lang w:val="en-US" w:eastAsia="zh-CN" w:bidi="ar"/>
        </w:rPr>
        <w:instrText xml:space="preserve"> HYPERLINK "http://kjt.guizhou.gov.cn/" \o "首页" \t "http://kjt.guizhou.gov.cn/xwzx/tzgg_73876/202303/_top" </w:instrText>
      </w:r>
      <w:r>
        <w:rPr>
          <w:rFonts w:hint="default" w:ascii="Helvetica" w:hAnsi="Helvetica" w:eastAsia="Helvetica" w:cs="Helvetica"/>
          <w:i w:val="0"/>
          <w:iCs w:val="0"/>
          <w:caps w:val="0"/>
          <w:color w:val="5C5C5C"/>
          <w:spacing w:val="0"/>
          <w:kern w:val="0"/>
          <w:sz w:val="21"/>
          <w:szCs w:val="21"/>
          <w:u w:val="none"/>
          <w:bdr w:val="none" w:color="auto" w:sz="0" w:space="0"/>
          <w:shd w:val="clear" w:fill="FFFFFF"/>
          <w:lang w:val="en-US" w:eastAsia="zh-CN" w:bidi="ar"/>
        </w:rPr>
        <w:fldChar w:fldCharType="separate"/>
      </w:r>
      <w:r>
        <w:rPr>
          <w:rStyle w:val="5"/>
          <w:rFonts w:hint="default" w:ascii="Helvetica" w:hAnsi="Helvetica" w:eastAsia="Helvetica" w:cs="Helvetica"/>
          <w:i w:val="0"/>
          <w:iCs w:val="0"/>
          <w:caps w:val="0"/>
          <w:color w:val="5C5C5C"/>
          <w:spacing w:val="0"/>
          <w:sz w:val="21"/>
          <w:szCs w:val="21"/>
          <w:u w:val="none"/>
          <w:bdr w:val="none" w:color="auto" w:sz="0" w:space="0"/>
          <w:shd w:val="clear" w:fill="FFFFFF"/>
        </w:rPr>
        <w:t>首页</w:t>
      </w:r>
      <w:r>
        <w:rPr>
          <w:rFonts w:hint="default" w:ascii="Helvetica" w:hAnsi="Helvetica" w:eastAsia="Helvetica" w:cs="Helvetica"/>
          <w:i w:val="0"/>
          <w:iCs w:val="0"/>
          <w:caps w:val="0"/>
          <w:color w:val="5C5C5C"/>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5C5C5C"/>
          <w:spacing w:val="0"/>
          <w:kern w:val="0"/>
          <w:sz w:val="21"/>
          <w:szCs w:val="21"/>
          <w:bdr w:val="none" w:color="auto" w:sz="0" w:space="0"/>
          <w:shd w:val="clear" w:fill="FFFFFF"/>
          <w:lang w:val="en-US" w:eastAsia="zh-CN" w:bidi="ar"/>
        </w:rPr>
        <w:t> &gt; </w:t>
      </w:r>
      <w:r>
        <w:rPr>
          <w:rFonts w:hint="default" w:ascii="Helvetica" w:hAnsi="Helvetica" w:eastAsia="Helvetica" w:cs="Helvetica"/>
          <w:i w:val="0"/>
          <w:iCs w:val="0"/>
          <w:caps w:val="0"/>
          <w:color w:val="5C5C5C"/>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5C5C5C"/>
          <w:spacing w:val="0"/>
          <w:kern w:val="0"/>
          <w:sz w:val="21"/>
          <w:szCs w:val="21"/>
          <w:u w:val="none"/>
          <w:bdr w:val="none" w:color="auto" w:sz="0" w:space="0"/>
          <w:shd w:val="clear" w:fill="FFFFFF"/>
          <w:lang w:val="en-US" w:eastAsia="zh-CN" w:bidi="ar"/>
        </w:rPr>
        <w:instrText xml:space="preserve"> HYPERLINK "http://kjt.guizhou.gov.cn/xwzx/" \o "新闻中心" \t "http://kjt.guizhou.gov.cn/xwzx/tzgg_73876/202303/_top" </w:instrText>
      </w:r>
      <w:r>
        <w:rPr>
          <w:rFonts w:hint="default" w:ascii="Helvetica" w:hAnsi="Helvetica" w:eastAsia="Helvetica" w:cs="Helvetica"/>
          <w:i w:val="0"/>
          <w:iCs w:val="0"/>
          <w:caps w:val="0"/>
          <w:color w:val="5C5C5C"/>
          <w:spacing w:val="0"/>
          <w:kern w:val="0"/>
          <w:sz w:val="21"/>
          <w:szCs w:val="21"/>
          <w:u w:val="none"/>
          <w:bdr w:val="none" w:color="auto" w:sz="0" w:space="0"/>
          <w:shd w:val="clear" w:fill="FFFFFF"/>
          <w:lang w:val="en-US" w:eastAsia="zh-CN" w:bidi="ar"/>
        </w:rPr>
        <w:fldChar w:fldCharType="separate"/>
      </w:r>
      <w:r>
        <w:rPr>
          <w:rStyle w:val="5"/>
          <w:rFonts w:hint="default" w:ascii="Helvetica" w:hAnsi="Helvetica" w:eastAsia="Helvetica" w:cs="Helvetica"/>
          <w:i w:val="0"/>
          <w:iCs w:val="0"/>
          <w:caps w:val="0"/>
          <w:color w:val="5C5C5C"/>
          <w:spacing w:val="0"/>
          <w:sz w:val="21"/>
          <w:szCs w:val="21"/>
          <w:u w:val="none"/>
          <w:bdr w:val="none" w:color="auto" w:sz="0" w:space="0"/>
          <w:shd w:val="clear" w:fill="FFFFFF"/>
        </w:rPr>
        <w:t>新闻中心</w:t>
      </w:r>
      <w:r>
        <w:rPr>
          <w:rFonts w:hint="default" w:ascii="Helvetica" w:hAnsi="Helvetica" w:eastAsia="Helvetica" w:cs="Helvetica"/>
          <w:i w:val="0"/>
          <w:iCs w:val="0"/>
          <w:caps w:val="0"/>
          <w:color w:val="5C5C5C"/>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5C5C5C"/>
          <w:spacing w:val="0"/>
          <w:kern w:val="0"/>
          <w:sz w:val="21"/>
          <w:szCs w:val="21"/>
          <w:bdr w:val="none" w:color="auto" w:sz="0" w:space="0"/>
          <w:shd w:val="clear" w:fill="FFFFFF"/>
          <w:lang w:val="en-US" w:eastAsia="zh-CN" w:bidi="ar"/>
        </w:rPr>
        <w:t> &gt; </w:t>
      </w:r>
      <w:r>
        <w:rPr>
          <w:rFonts w:hint="default" w:ascii="Helvetica" w:hAnsi="Helvetica" w:eastAsia="Helvetica" w:cs="Helvetica"/>
          <w:i w:val="0"/>
          <w:iCs w:val="0"/>
          <w:caps w:val="0"/>
          <w:color w:val="5C5C5C"/>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5C5C5C"/>
          <w:spacing w:val="0"/>
          <w:kern w:val="0"/>
          <w:sz w:val="21"/>
          <w:szCs w:val="21"/>
          <w:u w:val="none"/>
          <w:bdr w:val="none" w:color="auto" w:sz="0" w:space="0"/>
          <w:shd w:val="clear" w:fill="FFFFFF"/>
          <w:lang w:val="en-US" w:eastAsia="zh-CN" w:bidi="ar"/>
        </w:rPr>
        <w:instrText xml:space="preserve"> HYPERLINK "http://kjt.guizhou.gov.cn/xwzx/tzgg_73876/" \o "通知公告" \t "http://kjt.guizhou.gov.cn/xwzx/tzgg_73876/202303/_top" </w:instrText>
      </w:r>
      <w:r>
        <w:rPr>
          <w:rFonts w:hint="default" w:ascii="Helvetica" w:hAnsi="Helvetica" w:eastAsia="Helvetica" w:cs="Helvetica"/>
          <w:i w:val="0"/>
          <w:iCs w:val="0"/>
          <w:caps w:val="0"/>
          <w:color w:val="5C5C5C"/>
          <w:spacing w:val="0"/>
          <w:kern w:val="0"/>
          <w:sz w:val="21"/>
          <w:szCs w:val="21"/>
          <w:u w:val="none"/>
          <w:bdr w:val="none" w:color="auto" w:sz="0" w:space="0"/>
          <w:shd w:val="clear" w:fill="FFFFFF"/>
          <w:lang w:val="en-US" w:eastAsia="zh-CN" w:bidi="ar"/>
        </w:rPr>
        <w:fldChar w:fldCharType="separate"/>
      </w:r>
      <w:r>
        <w:rPr>
          <w:rStyle w:val="5"/>
          <w:rFonts w:hint="default" w:ascii="Helvetica" w:hAnsi="Helvetica" w:eastAsia="Helvetica" w:cs="Helvetica"/>
          <w:i w:val="0"/>
          <w:iCs w:val="0"/>
          <w:caps w:val="0"/>
          <w:color w:val="5C5C5C"/>
          <w:spacing w:val="0"/>
          <w:sz w:val="21"/>
          <w:szCs w:val="21"/>
          <w:u w:val="none"/>
          <w:bdr w:val="none" w:color="auto" w:sz="0" w:space="0"/>
          <w:shd w:val="clear" w:fill="FFFFFF"/>
        </w:rPr>
        <w:t>通知公告</w:t>
      </w:r>
      <w:r>
        <w:rPr>
          <w:rFonts w:hint="default" w:ascii="Helvetica" w:hAnsi="Helvetica" w:eastAsia="Helvetica" w:cs="Helvetica"/>
          <w:i w:val="0"/>
          <w:iCs w:val="0"/>
          <w:caps w:val="0"/>
          <w:color w:val="5C5C5C"/>
          <w:spacing w:val="0"/>
          <w:kern w:val="0"/>
          <w:sz w:val="21"/>
          <w:szCs w:val="21"/>
          <w:u w:val="none"/>
          <w:bdr w:val="none" w:color="auto" w:sz="0" w:space="0"/>
          <w:shd w:val="clear" w:fill="FFFFFF"/>
          <w:lang w:val="en-US" w:eastAsia="zh-CN" w:bidi="ar"/>
        </w:rPr>
        <w:fldChar w:fldCharType="end"/>
      </w:r>
    </w:p>
    <w:p>
      <w:pPr>
        <w:keepNext w:val="0"/>
        <w:keepLines w:val="0"/>
        <w:widowControl/>
        <w:suppressLineNumbers w:val="0"/>
        <w:pBdr>
          <w:top w:val="single" w:color="CCCCCC" w:sz="6" w:space="7"/>
          <w:left w:val="single" w:color="CCCCCC" w:sz="6" w:space="0"/>
          <w:bottom w:val="single" w:color="CCCCCC" w:sz="6" w:space="7"/>
          <w:right w:val="single" w:color="CCCCCC" w:sz="6" w:space="0"/>
        </w:pBdr>
        <w:shd w:val="clear" w:fill="FFFFFF"/>
        <w:wordWrap w:val="0"/>
        <w:spacing w:before="0" w:beforeAutospacing="0" w:after="0" w:afterAutospacing="0" w:line="23" w:lineRule="atLeast"/>
        <w:ind w:left="0" w:right="0" w:firstLine="0"/>
        <w:jc w:val="center"/>
        <w:rPr>
          <w:rFonts w:hint="default" w:ascii="Helvetica" w:hAnsi="Helvetica" w:eastAsia="Helvetica" w:cs="Helvetica"/>
          <w:i w:val="0"/>
          <w:iCs w:val="0"/>
          <w:caps w:val="0"/>
          <w:color w:val="000000"/>
          <w:spacing w:val="0"/>
          <w:sz w:val="36"/>
          <w:szCs w:val="36"/>
        </w:rPr>
      </w:pPr>
      <w:r>
        <w:rPr>
          <w:rFonts w:hint="default" w:ascii="Helvetica" w:hAnsi="Helvetica" w:eastAsia="Helvetica" w:cs="Helvetica"/>
          <w:i w:val="0"/>
          <w:iCs w:val="0"/>
          <w:caps w:val="0"/>
          <w:color w:val="000000"/>
          <w:spacing w:val="0"/>
          <w:kern w:val="0"/>
          <w:sz w:val="36"/>
          <w:szCs w:val="36"/>
          <w:bdr w:val="none" w:color="auto" w:sz="0" w:space="0"/>
          <w:shd w:val="clear" w:fill="FFFFFF"/>
          <w:lang w:val="en-US" w:eastAsia="zh-CN" w:bidi="ar"/>
        </w:rPr>
        <w:t>省科技厅关于2023年度贵州省科学技术奖推荐工作的通知</w:t>
      </w:r>
    </w:p>
    <w:p>
      <w:pPr>
        <w:keepNext w:val="0"/>
        <w:keepLines w:val="0"/>
        <w:widowControl/>
        <w:suppressLineNumbers w:val="0"/>
        <w:pBdr>
          <w:top w:val="single" w:color="CCCCCC" w:sz="6" w:space="0"/>
          <w:left w:val="single" w:color="CCCCCC" w:sz="6" w:space="0"/>
          <w:bottom w:val="single" w:color="CCCCCC" w:sz="6" w:space="0"/>
          <w:right w:val="single" w:color="CCCCCC" w:sz="6" w:space="0"/>
        </w:pBdr>
        <w:shd w:val="clear" w:fill="FFFFFF"/>
        <w:wordWrap w:val="0"/>
        <w:spacing w:before="120" w:beforeAutospacing="0" w:after="0" w:afterAutospacing="0"/>
        <w:ind w:left="0" w:right="0" w:firstLine="0"/>
        <w:jc w:val="center"/>
        <w:rPr>
          <w:rFonts w:hint="default" w:ascii="Helvetica" w:hAnsi="Helvetica" w:eastAsia="Helvetica" w:cs="Helvetica"/>
          <w:i w:val="0"/>
          <w:iCs w:val="0"/>
          <w:caps w:val="0"/>
          <w:color w:val="888888"/>
          <w:spacing w:val="0"/>
          <w:sz w:val="18"/>
          <w:szCs w:val="18"/>
        </w:rPr>
      </w:pPr>
      <w:r>
        <w:rPr>
          <w:rFonts w:hint="default" w:ascii="Helvetica" w:hAnsi="Helvetica" w:eastAsia="Helvetica" w:cs="Helvetica"/>
          <w:i w:val="0"/>
          <w:iCs w:val="0"/>
          <w:caps w:val="0"/>
          <w:color w:val="888888"/>
          <w:spacing w:val="0"/>
          <w:kern w:val="0"/>
          <w:sz w:val="18"/>
          <w:szCs w:val="18"/>
          <w:bdr w:val="none" w:color="auto" w:sz="0" w:space="0"/>
          <w:shd w:val="clear" w:fill="FFFFFF"/>
          <w:lang w:val="en-US" w:eastAsia="zh-CN" w:bidi="ar"/>
        </w:rPr>
        <w:t>日期：2023-03-31 17:16  来源：省科学技术厅成果处  发布部门：贵州省科学技术厅  浏览量：712次   字号：[ </w:t>
      </w:r>
      <w:r>
        <w:rPr>
          <w:rFonts w:hint="default" w:ascii="Helvetica" w:hAnsi="Helvetica" w:eastAsia="Helvetica" w:cs="Helvetica"/>
          <w:i w:val="0"/>
          <w:iCs w:val="0"/>
          <w:caps w:val="0"/>
          <w:color w:val="888888"/>
          <w:spacing w:val="0"/>
          <w:kern w:val="0"/>
          <w:sz w:val="15"/>
          <w:szCs w:val="15"/>
          <w:shd w:val="clear" w:fill="FFFFFF"/>
          <w:lang w:val="en-US" w:eastAsia="zh-CN" w:bidi="ar"/>
        </w:rPr>
        <w:t>小</w:t>
      </w:r>
      <w:r>
        <w:rPr>
          <w:rFonts w:hint="default" w:ascii="Helvetica" w:hAnsi="Helvetica" w:eastAsia="Helvetica" w:cs="Helvetica"/>
          <w:i w:val="0"/>
          <w:iCs w:val="0"/>
          <w:caps w:val="0"/>
          <w:color w:val="FF0000"/>
          <w:spacing w:val="0"/>
          <w:kern w:val="0"/>
          <w:sz w:val="21"/>
          <w:szCs w:val="21"/>
          <w:shd w:val="clear" w:fill="FFFFFF"/>
          <w:lang w:val="en-US" w:eastAsia="zh-CN" w:bidi="ar"/>
        </w:rPr>
        <w:t>中</w:t>
      </w:r>
      <w:r>
        <w:rPr>
          <w:rFonts w:hint="default" w:ascii="Helvetica" w:hAnsi="Helvetica" w:eastAsia="Helvetica" w:cs="Helvetica"/>
          <w:i w:val="0"/>
          <w:iCs w:val="0"/>
          <w:caps w:val="0"/>
          <w:color w:val="888888"/>
          <w:spacing w:val="0"/>
          <w:kern w:val="0"/>
          <w:sz w:val="24"/>
          <w:szCs w:val="24"/>
          <w:shd w:val="clear" w:fill="FFFFFF"/>
          <w:lang w:val="en-US" w:eastAsia="zh-CN" w:bidi="ar"/>
        </w:rPr>
        <w:t>大</w:t>
      </w:r>
      <w:r>
        <w:rPr>
          <w:rFonts w:hint="default" w:ascii="Helvetica" w:hAnsi="Helvetica" w:eastAsia="Helvetica" w:cs="Helvetica"/>
          <w:i w:val="0"/>
          <w:iCs w:val="0"/>
          <w:caps w:val="0"/>
          <w:color w:val="888888"/>
          <w:spacing w:val="0"/>
          <w:kern w:val="0"/>
          <w:sz w:val="18"/>
          <w:szCs w:val="18"/>
          <w:bdr w:val="none" w:color="auto" w:sz="0" w:space="0"/>
          <w:shd w:val="clear" w:fill="FFFFFF"/>
          <w:lang w:val="en-US" w:eastAsia="zh-CN" w:bidi="ar"/>
        </w:rPr>
        <w:t>]  </w:t>
      </w:r>
      <w:r>
        <w:rPr>
          <w:rFonts w:hint="default" w:ascii="Helvetica" w:hAnsi="Helvetica" w:eastAsia="Helvetica" w:cs="Helvetica"/>
          <w:i w:val="0"/>
          <w:iCs w:val="0"/>
          <w:caps w:val="0"/>
          <w:color w:val="5C5C5C"/>
          <w:spacing w:val="0"/>
          <w:kern w:val="0"/>
          <w:sz w:val="18"/>
          <w:szCs w:val="18"/>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5C5C5C"/>
          <w:spacing w:val="0"/>
          <w:kern w:val="0"/>
          <w:sz w:val="18"/>
          <w:szCs w:val="18"/>
          <w:u w:val="none"/>
          <w:bdr w:val="none" w:color="auto" w:sz="0" w:space="0"/>
          <w:shd w:val="clear" w:fill="FFFFFF"/>
          <w:lang w:val="en-US" w:eastAsia="zh-CN" w:bidi="ar"/>
        </w:rPr>
        <w:instrText xml:space="preserve"> HYPERLINK "javascript:window.close()" </w:instrText>
      </w:r>
      <w:r>
        <w:rPr>
          <w:rFonts w:hint="default" w:ascii="Helvetica" w:hAnsi="Helvetica" w:eastAsia="Helvetica" w:cs="Helvetica"/>
          <w:i w:val="0"/>
          <w:iCs w:val="0"/>
          <w:caps w:val="0"/>
          <w:color w:val="5C5C5C"/>
          <w:spacing w:val="0"/>
          <w:kern w:val="0"/>
          <w:sz w:val="18"/>
          <w:szCs w:val="18"/>
          <w:u w:val="none"/>
          <w:bdr w:val="none" w:color="auto" w:sz="0" w:space="0"/>
          <w:shd w:val="clear" w:fill="FFFFFF"/>
          <w:lang w:val="en-US" w:eastAsia="zh-CN" w:bidi="ar"/>
        </w:rPr>
        <w:fldChar w:fldCharType="separate"/>
      </w:r>
      <w:r>
        <w:rPr>
          <w:rStyle w:val="5"/>
          <w:rFonts w:hint="default" w:ascii="Helvetica" w:hAnsi="Helvetica" w:eastAsia="Helvetica" w:cs="Helvetica"/>
          <w:i w:val="0"/>
          <w:iCs w:val="0"/>
          <w:caps w:val="0"/>
          <w:color w:val="5C5C5C"/>
          <w:spacing w:val="0"/>
          <w:sz w:val="18"/>
          <w:szCs w:val="18"/>
          <w:u w:val="none"/>
          <w:bdr w:val="none" w:color="auto" w:sz="0" w:space="0"/>
          <w:shd w:val="clear" w:fill="FFFFFF"/>
        </w:rPr>
        <w:t>[关闭]</w:t>
      </w:r>
      <w:r>
        <w:rPr>
          <w:rFonts w:hint="default" w:ascii="Helvetica" w:hAnsi="Helvetica" w:eastAsia="Helvetica" w:cs="Helvetica"/>
          <w:i w:val="0"/>
          <w:iCs w:val="0"/>
          <w:caps w:val="0"/>
          <w:color w:val="5C5C5C"/>
          <w:spacing w:val="0"/>
          <w:kern w:val="0"/>
          <w:sz w:val="18"/>
          <w:szCs w:val="18"/>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888888"/>
          <w:spacing w:val="0"/>
          <w:kern w:val="0"/>
          <w:sz w:val="18"/>
          <w:szCs w:val="18"/>
          <w:bdr w:val="none" w:color="auto" w:sz="0" w:space="0"/>
          <w:shd w:val="clear" w:fill="FFFFFF"/>
          <w:lang w:val="en-US" w:eastAsia="zh-CN" w:bidi="ar"/>
        </w:rPr>
        <w:t> </w:t>
      </w:r>
      <w:r>
        <w:rPr>
          <w:rFonts w:hint="default" w:ascii="Helvetica" w:hAnsi="Helvetica" w:eastAsia="Helvetica" w:cs="Helvetica"/>
          <w:i/>
          <w:iCs/>
          <w:caps w:val="0"/>
          <w:color w:val="888888"/>
          <w:spacing w:val="0"/>
          <w:kern w:val="0"/>
          <w:sz w:val="18"/>
          <w:szCs w:val="18"/>
          <w:bdr w:val="none" w:color="auto" w:sz="0" w:space="0"/>
          <w:shd w:val="clear" w:fill="FFFFFF"/>
          <w:lang w:val="en-US" w:eastAsia="zh-CN" w:bidi="ar"/>
        </w:rPr>
        <w:t>视力保护色： </w:t>
      </w:r>
      <w:r>
        <w:rPr>
          <w:rFonts w:hint="default" w:ascii="Helvetica" w:hAnsi="Helvetica" w:eastAsia="Helvetica" w:cs="Helvetica"/>
          <w:i/>
          <w:iCs/>
          <w:caps w:val="0"/>
          <w:color w:val="888888"/>
          <w:spacing w:val="0"/>
          <w:kern w:val="0"/>
          <w:sz w:val="18"/>
          <w:szCs w:val="18"/>
          <w:bdr w:val="none" w:color="auto" w:sz="0" w:space="0"/>
          <w:shd w:val="clear" w:fill="FFFFFF"/>
          <w:lang w:val="en-US" w:eastAsia="zh-CN" w:bidi="ar"/>
        </w:rPr>
        <w:pict>
          <v:shape id="_x0000_i1026" o:spt="75" type="#_x0000_t75" style="height:9.75pt;width:9.75pt;" filled="f" coordsize="21600,21600">
            <v:path/>
            <v:fill on="f" focussize="0,0"/>
            <v:stroke/>
            <v:imagedata r:id="rId6" o:title=""/>
            <o:lock v:ext="edit" aspectratio="t"/>
            <w10:wrap type="none"/>
            <w10:anchorlock/>
          </v:shape>
        </w:pict>
      </w:r>
      <w:r>
        <w:rPr>
          <w:rFonts w:hint="default" w:ascii="Helvetica" w:hAnsi="Helvetica" w:eastAsia="Helvetica" w:cs="Helvetica"/>
          <w:i/>
          <w:iCs/>
          <w:caps w:val="0"/>
          <w:color w:val="888888"/>
          <w:spacing w:val="0"/>
          <w:kern w:val="0"/>
          <w:sz w:val="18"/>
          <w:szCs w:val="18"/>
          <w:bdr w:val="none" w:color="auto" w:sz="0" w:space="0"/>
          <w:shd w:val="clear" w:fill="FFFFFF"/>
          <w:lang w:val="en-US" w:eastAsia="zh-CN" w:bidi="ar"/>
        </w:rPr>
        <w:t> </w:t>
      </w:r>
      <w:r>
        <w:rPr>
          <w:rFonts w:hint="default" w:ascii="Helvetica" w:hAnsi="Helvetica" w:eastAsia="Helvetica" w:cs="Helvetica"/>
          <w:i/>
          <w:iCs/>
          <w:caps w:val="0"/>
          <w:color w:val="888888"/>
          <w:spacing w:val="0"/>
          <w:kern w:val="0"/>
          <w:sz w:val="18"/>
          <w:szCs w:val="18"/>
          <w:bdr w:val="none" w:color="auto" w:sz="0" w:space="0"/>
          <w:shd w:val="clear" w:fill="FFFFFF"/>
          <w:lang w:val="en-US" w:eastAsia="zh-CN" w:bidi="ar"/>
        </w:rPr>
        <w:pict>
          <v:shape id="_x0000_i1027" o:spt="75" type="#_x0000_t75" style="height:9.75pt;width:9.75pt;" filled="f" coordsize="21600,21600">
            <v:path/>
            <v:fill on="f" focussize="0,0"/>
            <v:stroke/>
            <v:imagedata r:id="rId7" o:title=""/>
            <o:lock v:ext="edit" aspectratio="t"/>
            <w10:wrap type="none"/>
            <w10:anchorlock/>
          </v:shape>
        </w:pict>
      </w:r>
      <w:r>
        <w:rPr>
          <w:rFonts w:hint="default" w:ascii="Helvetica" w:hAnsi="Helvetica" w:eastAsia="Helvetica" w:cs="Helvetica"/>
          <w:i/>
          <w:iCs/>
          <w:caps w:val="0"/>
          <w:color w:val="888888"/>
          <w:spacing w:val="0"/>
          <w:kern w:val="0"/>
          <w:sz w:val="18"/>
          <w:szCs w:val="18"/>
          <w:bdr w:val="none" w:color="auto" w:sz="0" w:space="0"/>
          <w:shd w:val="clear" w:fill="FFFFFF"/>
          <w:lang w:val="en-US" w:eastAsia="zh-CN" w:bidi="ar"/>
        </w:rPr>
        <w:t> </w:t>
      </w:r>
      <w:r>
        <w:rPr>
          <w:rFonts w:hint="default" w:ascii="Helvetica" w:hAnsi="Helvetica" w:eastAsia="Helvetica" w:cs="Helvetica"/>
          <w:i/>
          <w:iCs/>
          <w:caps w:val="0"/>
          <w:color w:val="888888"/>
          <w:spacing w:val="0"/>
          <w:kern w:val="0"/>
          <w:sz w:val="18"/>
          <w:szCs w:val="18"/>
          <w:bdr w:val="none" w:color="auto" w:sz="0" w:space="0"/>
          <w:shd w:val="clear" w:fill="FFFFFF"/>
          <w:lang w:val="en-US" w:eastAsia="zh-CN" w:bidi="ar"/>
        </w:rPr>
        <w:pict>
          <v:shape id="_x0000_i1028" o:spt="75" type="#_x0000_t75" style="height:9.75pt;width:9.75pt;" filled="f" coordsize="21600,21600">
            <v:path/>
            <v:fill on="f" focussize="0,0"/>
            <v:stroke/>
            <v:imagedata r:id="rId8" o:title=""/>
            <o:lock v:ext="edit" aspectratio="t"/>
            <w10:wrap type="none"/>
            <w10:anchorlock/>
          </v:shape>
        </w:pict>
      </w:r>
      <w:r>
        <w:rPr>
          <w:rFonts w:hint="default" w:ascii="Helvetica" w:hAnsi="Helvetica" w:eastAsia="Helvetica" w:cs="Helvetica"/>
          <w:i/>
          <w:iCs/>
          <w:caps w:val="0"/>
          <w:color w:val="888888"/>
          <w:spacing w:val="0"/>
          <w:kern w:val="0"/>
          <w:sz w:val="18"/>
          <w:szCs w:val="18"/>
          <w:bdr w:val="none" w:color="auto" w:sz="0" w:space="0"/>
          <w:shd w:val="clear" w:fill="FFFFFF"/>
          <w:lang w:val="en-US" w:eastAsia="zh-CN" w:bidi="ar"/>
        </w:rPr>
        <w:t> </w:t>
      </w:r>
      <w:r>
        <w:rPr>
          <w:rFonts w:hint="default" w:ascii="Helvetica" w:hAnsi="Helvetica" w:eastAsia="Helvetica" w:cs="Helvetica"/>
          <w:i/>
          <w:iCs/>
          <w:caps w:val="0"/>
          <w:color w:val="888888"/>
          <w:spacing w:val="0"/>
          <w:kern w:val="0"/>
          <w:sz w:val="18"/>
          <w:szCs w:val="18"/>
          <w:bdr w:val="none" w:color="auto" w:sz="0" w:space="0"/>
          <w:shd w:val="clear" w:fill="FFFFFF"/>
          <w:lang w:val="en-US" w:eastAsia="zh-CN" w:bidi="ar"/>
        </w:rPr>
        <w:pict>
          <v:shape id="_x0000_i1029" o:spt="75" type="#_x0000_t75" style="height:9.75pt;width:9.75pt;" filled="f" coordsize="21600,21600">
            <v:path/>
            <v:fill on="f" focussize="0,0"/>
            <v:stroke/>
            <v:imagedata r:id="rId9" o:title=""/>
            <o:lock v:ext="edit" aspectratio="t"/>
            <w10:wrap type="none"/>
            <w10:anchorlock/>
          </v:shape>
        </w:pict>
      </w:r>
      <w:r>
        <w:rPr>
          <w:rFonts w:hint="default" w:ascii="Helvetica" w:hAnsi="Helvetica" w:eastAsia="Helvetica" w:cs="Helvetica"/>
          <w:i/>
          <w:iCs/>
          <w:caps w:val="0"/>
          <w:color w:val="888888"/>
          <w:spacing w:val="0"/>
          <w:kern w:val="0"/>
          <w:sz w:val="18"/>
          <w:szCs w:val="18"/>
          <w:bdr w:val="none" w:color="auto" w:sz="0" w:space="0"/>
          <w:shd w:val="clear" w:fill="FFFFFF"/>
          <w:lang w:val="en-US" w:eastAsia="zh-CN" w:bidi="ar"/>
        </w:rPr>
        <w:t> </w:t>
      </w:r>
      <w:r>
        <w:rPr>
          <w:rFonts w:hint="default" w:ascii="Helvetica" w:hAnsi="Helvetica" w:eastAsia="Helvetica" w:cs="Helvetica"/>
          <w:i/>
          <w:iCs/>
          <w:caps w:val="0"/>
          <w:color w:val="888888"/>
          <w:spacing w:val="0"/>
          <w:kern w:val="0"/>
          <w:sz w:val="18"/>
          <w:szCs w:val="18"/>
          <w:bdr w:val="none" w:color="auto" w:sz="0" w:space="0"/>
          <w:shd w:val="clear" w:fill="FFFFFF"/>
          <w:lang w:val="en-US" w:eastAsia="zh-CN" w:bidi="ar"/>
        </w:rPr>
        <w:pict>
          <v:shape id="_x0000_i1030" o:spt="75" type="#_x0000_t75" style="height:9.75pt;width:9.75pt;" filled="f" coordsize="21600,21600">
            <v:path/>
            <v:fill on="f" focussize="0,0"/>
            <v:stroke/>
            <v:imagedata r:id="rId10" o:title=""/>
            <o:lock v:ext="edit" aspectratio="t"/>
            <w10:wrap type="none"/>
            <w10:anchorlock/>
          </v:shape>
        </w:pict>
      </w:r>
      <w:r>
        <w:rPr>
          <w:rFonts w:hint="default" w:ascii="Helvetica" w:hAnsi="Helvetica" w:eastAsia="Helvetica" w:cs="Helvetica"/>
          <w:i/>
          <w:iCs/>
          <w:caps w:val="0"/>
          <w:color w:val="888888"/>
          <w:spacing w:val="0"/>
          <w:kern w:val="0"/>
          <w:sz w:val="18"/>
          <w:szCs w:val="18"/>
          <w:bdr w:val="none" w:color="auto" w:sz="0" w:space="0"/>
          <w:shd w:val="clear" w:fill="FFFFFF"/>
          <w:lang w:val="en-US" w:eastAsia="zh-CN" w:bidi="ar"/>
        </w:rPr>
        <w:t> </w:t>
      </w:r>
      <w:r>
        <w:rPr>
          <w:rFonts w:hint="default" w:ascii="Helvetica" w:hAnsi="Helvetica" w:eastAsia="Helvetica" w:cs="Helvetica"/>
          <w:i/>
          <w:iCs/>
          <w:caps w:val="0"/>
          <w:color w:val="888888"/>
          <w:spacing w:val="0"/>
          <w:kern w:val="0"/>
          <w:sz w:val="18"/>
          <w:szCs w:val="18"/>
          <w:bdr w:val="none" w:color="auto" w:sz="0" w:space="0"/>
          <w:shd w:val="clear" w:fill="FFFFFF"/>
          <w:lang w:val="en-US" w:eastAsia="zh-CN" w:bidi="ar"/>
        </w:rPr>
        <w:pict>
          <v:shape id="_x0000_i1031" o:spt="75" type="#_x0000_t75" style="height:9.75pt;width:9.75pt;" filled="f" coordsize="21600,21600">
            <v:path/>
            <v:fill on="f" focussize="0,0"/>
            <v:stroke/>
            <v:imagedata r:id="rId11" o:title=""/>
            <o:lock v:ext="edit" aspectratio="t"/>
            <w10:wrap type="none"/>
            <w10:anchorlock/>
          </v:shape>
        </w:pic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0"/>
        <w:jc w:val="left"/>
        <w:rPr>
          <w:rFonts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各有关单位、专家：</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根据《贵州省科学技术奖励办法》及其实施细则规定，现将2023年度贵州省科学技术奖推荐工作相关事项通知如下。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一、推荐方式</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2023年度贵州省科学技术奖励推荐工作采取单位推荐和专家推荐两种方式。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（一）单位推荐</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各推荐单位应当建立科学合理的遴选机制，推荐本地区、本部门优秀项目，原则上推荐项目数量不限。推荐项目出现异议时，推荐单位有责任协助处理。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（二）专家推荐</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中国科学院院士、中国工程院院士每人可推荐1名（项）所从事专业领域的省科学技术奖。省最高科学技术奖获奖人及省自然科学奖、省技术发明奖、省科学技术进步奖一等奖项目的第一完成人、省管专家2人共同推荐1名（项）所从事专业领域的省科学技术奖。具有正高技术职称的专家可由3人共同推荐1名（项）所从事专业领域的省科学技术奖。共同推荐时列第一位的为责任专家。每位专家只能推荐1个项目，且不能作为2023年度贵州省科学技术奖推荐项目完成人，并回避2023年度贵州省科学技术奖评审工作。推荐项目出现异议时，推荐专家有责任协助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（三）推荐程序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1.推荐申请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推荐单位和推荐专家可于推荐前向我厅申请推荐单位或推荐专家账号。在“贵州省科技业务综合管理信息系统”中有账号的单位或专家，使用已有账号。</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2.推荐公示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推荐单位应通过网络或书面进行公示，同时推荐单位和推荐专家有责任督促项目完成人所在单位进行公示。公示内容按照《2023年度贵州省科学技术奖推荐工作手册》的要求进行，公示时间不少于7个自然日。公示无异议或虽有异议但经核实处理后再次公示无异议的项目方可推荐。公示情况需在提交推荐书的同时一并上传到“贵州省科技业务综合管理信息系统”，由单位推荐的上传推荐单位公示情况，由专家推荐的上传第一完成人所在单位公示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二、推荐项目（人选）的基本条件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推荐项目（人选）必须符合《贵州省科学技术奖励办法》及其实施细则有关规定，还须满足以下条件：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（一）推荐省自然科学奖项目提供的代表性论文（专著）应当于2020年12月31日前公开发表；省技术发明奖和省科学技术进步奖应当于2020年12月31日前实施应用。</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（二）已推荐2022年度贵州省科学技术奖的相关技术内容不得推荐2023年度贵州省科学技术奖。</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（三）同一人同一年度只能作为省自然科学奖、省技术发明奖和省科学技术进步奖其中一个推荐项目的前三完成人。</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（四）同一技术内容不得同时重复推荐省自然科学奖、省技术发明奖和省科学技术进步奖。</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（五）推荐项目所使用的文章、获得的知识产权等必须是历年贵州省科学技术奖获奖项目中未使用过的。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（六）推荐省最高科学技术奖的候选人，原则上应作为第一完成人获得过国家科学技术奖或省科学技术奖一等奖2项以上，重点推荐仍在一线工作的杰出科研人员。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三、推荐材料要求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推荐书是贵州省科学技术奖评审的主要依据，请推荐单位、推荐专家按照《2023年度贵州省科学技术奖励推荐工作手册》（附件3）要求，客观、如实、准确、完整填写。创新和应用情况强调客观佐证材料，注重诚信承诺。各奖种推荐书的具体填写要求请在《2023年度贵州省科学技术奖励推荐工作手册》中查阅。</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（一）贵州省最高科学技术奖</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1.《贵州省最高科学技术奖推荐书》</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2.公开发表的代表性论文、专著</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3.他人引用的代表性论文、专著</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4.知识产权佐证</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5.成果应用佐证</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6.重要获奖证书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7.其他有助于评价候选人的佐证材料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（二）贵州省自然科学奖</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1.《贵州省自然科学奖推荐书》</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2.与项目有关的国家级或省级科技计划项目验收证书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3.代表性论文、专著（不超过5篇）</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4.他人引用代表性引文专著（不超过5篇）</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5.检索报告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6.完成人合作关系说明及情况汇总表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7.其他附件材料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（三）贵州省技术发明奖</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1.《贵州省技术发明奖推荐书》</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2.“主要知识产权和标准规范等目录”（包括发明专利、植物新品种、软件著作权、集成电路布图设计等，不包括实用新型专利、外观设计专利等）有效佐证材料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3.国家法律法规要求审批的批准文件（针对根据国家法律法规需要审批的项目）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4.项目实施应用满两年的佐证材料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5.应用情况和效果佐证材料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6.完成人合作关系说明及情况汇总表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7.其他附件材料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（四）贵州省科学技术进步奖</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1.《贵州省科学技术进步奖推荐书》</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2.与项目有关的国家级或省级科技计划项目验收证书或“主要知识产权和标准规范等目录”（包括发明专利、植物新品种、软件著作权、集成电路布图设计等，不包括实用新型专利、外观设计专利等）有效佐证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3.项目实施应用满两年的佐证材料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4.应用情况和效益佐证材料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5.完成人合作关系说明及情况汇总表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6.其他附件材料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（五）贵州省科学技术合作奖</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1.《贵州省科学技术合作奖推荐书》</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2.与我省公民或者组织进行合作研究、开发及推动科技合作的佐证材料（技术评价、培训、设备使用等）</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3.社会经济效益佐证材料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4.其他有助于评价候选人或候选组织的佐证材料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推荐贵州省科学技术奖项目相关材料以电子版方式提交，不接收纸质版材料。电子版推荐书须按要求填写和上传，其中附件应为带目录结构的PDF文件，大小不超过30M，页数不超过100页。</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四、推荐时间及相关要求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推荐系统网址为：http://xmgl.kjt.guizhou.gov.cn</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该系统将于2023年4月1日启用，至2023年5月21日中午12:00准时关闭。建议各推荐单位或推荐专家避免临近关网时间才填报提交，以免提交失败，逾期不予受理。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推荐截止日前，科技奖励申请人、完成单位、推荐单位均可在线主动撤回科技奖励推荐书进行内容修改或补充完善附件材料。修改完善后，按照上述推荐要求进行在线审核和推荐。推荐截止日后，不得更改科技奖励推荐书及附件材料的任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推荐结束后，省科技厅对推荐项目进行形式审查。对通过形式审查的推荐项目予以受理。对未通过形式审查的推荐项目，通过科技业务管理系统向推荐单位及推荐人一次性告知审查结果及具体理由，允许补正一次。补正后仍不符合本通知及《2023年度贵州省科学技术奖励推荐工作手册》要求的，将不予受理。推荐单位或推荐人对形式审查结果有异议的，可在规定时间内向省科技厅科技监督与诚信建设处提出申诉，申诉次数不得超过一次。省科技厅将对受理的推荐项目在门户网站上公示，公示期15天。</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五、联系方式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受理咨询：0851-86987256</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技术支持：0851-85817379</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450" w:lineRule="atLeast"/>
        <w:ind w:left="0" w:right="0" w:firstLine="480"/>
        <w:jc w:val="left"/>
        <w:rPr>
          <w:rFonts w:hint="default" w:ascii="Arial" w:hAnsi="Arial" w:cs="Arial"/>
          <w:sz w:val="24"/>
          <w:szCs w:val="24"/>
        </w:rPr>
      </w:pPr>
      <w:r>
        <w:rPr>
          <w:rFonts w:hint="default" w:ascii="Arial" w:hAnsi="Arial" w:eastAsia="Helvetica" w:cs="Arial"/>
          <w:i w:val="0"/>
          <w:iCs w:val="0"/>
          <w:caps w:val="0"/>
          <w:color w:val="5C5C5C"/>
          <w:spacing w:val="0"/>
          <w:sz w:val="24"/>
          <w:szCs w:val="24"/>
          <w:bdr w:val="none" w:color="auto" w:sz="0" w:space="0"/>
          <w:shd w:val="clear" w:fill="FFFFFF"/>
        </w:rPr>
        <w:t>地    址：贵阳市南明区遵义路65号</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368" w:lineRule="atLeast"/>
        <w:ind w:left="0" w:right="0"/>
        <w:jc w:val="left"/>
        <w:rPr>
          <w:sz w:val="24"/>
          <w:szCs w:val="24"/>
        </w:rPr>
      </w:pPr>
      <w:r>
        <w:rPr>
          <w:rFonts w:hint="default" w:ascii="Helvetica" w:hAnsi="Helvetica" w:eastAsia="Helvetica" w:cs="Helvetica"/>
          <w:i w:val="0"/>
          <w:iCs w:val="0"/>
          <w:caps w:val="0"/>
          <w:color w:val="5C5C5C"/>
          <w:spacing w:val="0"/>
          <w:sz w:val="24"/>
          <w:szCs w:val="24"/>
          <w:bdr w:val="none" w:color="auto" w:sz="0" w:space="0"/>
          <w:shd w:val="clear" w:fill="FFFFFF"/>
        </w:rPr>
        <w:t>    </w:t>
      </w:r>
      <w:r>
        <w:rPr>
          <w:rFonts w:hint="default" w:ascii="Helvetica" w:hAnsi="Helvetica" w:eastAsia="Helvetica" w:cs="Helvetica"/>
          <w:i w:val="0"/>
          <w:iCs w:val="0"/>
          <w:caps w:val="0"/>
          <w:color w:val="0B77CD"/>
          <w:spacing w:val="0"/>
          <w:sz w:val="24"/>
          <w:szCs w:val="24"/>
          <w:u w:val="none"/>
          <w:bdr w:val="none" w:color="auto" w:sz="0" w:space="0"/>
          <w:shd w:val="clear" w:fill="FFFFFF"/>
        </w:rPr>
        <w:fldChar w:fldCharType="begin"/>
      </w:r>
      <w:r>
        <w:rPr>
          <w:rFonts w:hint="default" w:ascii="Helvetica" w:hAnsi="Helvetica" w:eastAsia="Helvetica" w:cs="Helvetica"/>
          <w:i w:val="0"/>
          <w:iCs w:val="0"/>
          <w:caps w:val="0"/>
          <w:color w:val="0B77CD"/>
          <w:spacing w:val="0"/>
          <w:sz w:val="24"/>
          <w:szCs w:val="24"/>
          <w:u w:val="none"/>
          <w:bdr w:val="none" w:color="auto" w:sz="0" w:space="0"/>
          <w:shd w:val="clear" w:fill="FFFFFF"/>
        </w:rPr>
        <w:instrText xml:space="preserve"> HYPERLINK "http://kjt.guizhou.gov.cn/xwzx/tzgg_73876/202303/P020230331624390068516.pdf" \o "附件1：贵州省科学技术奖励办法.pdf" \t "http://kjt.guizhou.gov.cn/xwzx/tzgg_73876/202303/_blank" </w:instrText>
      </w:r>
      <w:r>
        <w:rPr>
          <w:rFonts w:hint="default" w:ascii="Helvetica" w:hAnsi="Helvetica" w:eastAsia="Helvetica" w:cs="Helvetica"/>
          <w:i w:val="0"/>
          <w:iCs w:val="0"/>
          <w:caps w:val="0"/>
          <w:color w:val="0B77CD"/>
          <w:spacing w:val="0"/>
          <w:sz w:val="24"/>
          <w:szCs w:val="24"/>
          <w:u w:val="none"/>
          <w:bdr w:val="none" w:color="auto" w:sz="0" w:space="0"/>
          <w:shd w:val="clear" w:fill="FFFFFF"/>
        </w:rPr>
        <w:fldChar w:fldCharType="separate"/>
      </w:r>
      <w:r>
        <w:rPr>
          <w:rStyle w:val="5"/>
          <w:rFonts w:hint="default" w:ascii="Helvetica" w:hAnsi="Helvetica" w:eastAsia="Helvetica" w:cs="Helvetica"/>
          <w:i w:val="0"/>
          <w:iCs w:val="0"/>
          <w:caps w:val="0"/>
          <w:color w:val="0B77CD"/>
          <w:spacing w:val="0"/>
          <w:sz w:val="24"/>
          <w:szCs w:val="24"/>
          <w:u w:val="none"/>
          <w:bdr w:val="none" w:color="auto" w:sz="0" w:space="0"/>
          <w:shd w:val="clear" w:fill="FFFFFF"/>
        </w:rPr>
        <w:t>附件1：贵州省科学技术奖励办法.pdf</w:t>
      </w:r>
      <w:r>
        <w:rPr>
          <w:rFonts w:hint="default" w:ascii="Helvetica" w:hAnsi="Helvetica" w:eastAsia="Helvetica" w:cs="Helvetica"/>
          <w:i w:val="0"/>
          <w:iCs w:val="0"/>
          <w:caps w:val="0"/>
          <w:color w:val="0B77CD"/>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368" w:lineRule="atLeast"/>
        <w:ind w:left="0" w:right="0"/>
        <w:jc w:val="left"/>
        <w:rPr>
          <w:sz w:val="24"/>
          <w:szCs w:val="24"/>
        </w:rPr>
      </w:pPr>
      <w:r>
        <w:rPr>
          <w:rFonts w:hint="default" w:ascii="Helvetica" w:hAnsi="Helvetica" w:eastAsia="Helvetica" w:cs="Helvetica"/>
          <w:i w:val="0"/>
          <w:iCs w:val="0"/>
          <w:caps w:val="0"/>
          <w:color w:val="5C5C5C"/>
          <w:spacing w:val="0"/>
          <w:sz w:val="24"/>
          <w:szCs w:val="24"/>
          <w:bdr w:val="none" w:color="auto" w:sz="0" w:space="0"/>
          <w:shd w:val="clear" w:fill="FFFFFF"/>
        </w:rPr>
        <w:t>    </w:t>
      </w:r>
      <w:r>
        <w:rPr>
          <w:rFonts w:hint="default" w:ascii="Helvetica" w:hAnsi="Helvetica" w:eastAsia="Helvetica" w:cs="Helvetica"/>
          <w:i w:val="0"/>
          <w:iCs w:val="0"/>
          <w:caps w:val="0"/>
          <w:color w:val="0B77CD"/>
          <w:spacing w:val="0"/>
          <w:sz w:val="24"/>
          <w:szCs w:val="24"/>
          <w:u w:val="none"/>
          <w:bdr w:val="none" w:color="auto" w:sz="0" w:space="0"/>
          <w:shd w:val="clear" w:fill="FFFFFF"/>
        </w:rPr>
        <w:fldChar w:fldCharType="begin"/>
      </w:r>
      <w:r>
        <w:rPr>
          <w:rFonts w:hint="default" w:ascii="Helvetica" w:hAnsi="Helvetica" w:eastAsia="Helvetica" w:cs="Helvetica"/>
          <w:i w:val="0"/>
          <w:iCs w:val="0"/>
          <w:caps w:val="0"/>
          <w:color w:val="0B77CD"/>
          <w:spacing w:val="0"/>
          <w:sz w:val="24"/>
          <w:szCs w:val="24"/>
          <w:u w:val="none"/>
          <w:bdr w:val="none" w:color="auto" w:sz="0" w:space="0"/>
          <w:shd w:val="clear" w:fill="FFFFFF"/>
        </w:rPr>
        <w:instrText xml:space="preserve"> HYPERLINK "http://kjt.guizhou.gov.cn/xwzx/tzgg_73876/202303/P020230331624390109497.pdf" \o "附件2：贵州省科学技术奖励办法实施细则.pdf" \t "http://kjt.guizhou.gov.cn/xwzx/tzgg_73876/202303/_blank" </w:instrText>
      </w:r>
      <w:r>
        <w:rPr>
          <w:rFonts w:hint="default" w:ascii="Helvetica" w:hAnsi="Helvetica" w:eastAsia="Helvetica" w:cs="Helvetica"/>
          <w:i w:val="0"/>
          <w:iCs w:val="0"/>
          <w:caps w:val="0"/>
          <w:color w:val="0B77CD"/>
          <w:spacing w:val="0"/>
          <w:sz w:val="24"/>
          <w:szCs w:val="24"/>
          <w:u w:val="none"/>
          <w:bdr w:val="none" w:color="auto" w:sz="0" w:space="0"/>
          <w:shd w:val="clear" w:fill="FFFFFF"/>
        </w:rPr>
        <w:fldChar w:fldCharType="separate"/>
      </w:r>
      <w:r>
        <w:rPr>
          <w:rStyle w:val="5"/>
          <w:rFonts w:hint="default" w:ascii="Helvetica" w:hAnsi="Helvetica" w:eastAsia="Helvetica" w:cs="Helvetica"/>
          <w:i w:val="0"/>
          <w:iCs w:val="0"/>
          <w:caps w:val="0"/>
          <w:color w:val="0B77CD"/>
          <w:spacing w:val="0"/>
          <w:sz w:val="24"/>
          <w:szCs w:val="24"/>
          <w:u w:val="none"/>
          <w:bdr w:val="none" w:color="auto" w:sz="0" w:space="0"/>
          <w:shd w:val="clear" w:fill="FFFFFF"/>
        </w:rPr>
        <w:t>附件2：贵州省科学技术奖励办法实施细则.pdf</w:t>
      </w:r>
      <w:r>
        <w:rPr>
          <w:rFonts w:hint="default" w:ascii="Helvetica" w:hAnsi="Helvetica" w:eastAsia="Helvetica" w:cs="Helvetica"/>
          <w:i w:val="0"/>
          <w:iCs w:val="0"/>
          <w:caps w:val="0"/>
          <w:color w:val="0B77CD"/>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368" w:lineRule="atLeast"/>
        <w:ind w:left="0" w:right="0"/>
        <w:jc w:val="left"/>
        <w:rPr>
          <w:sz w:val="24"/>
          <w:szCs w:val="24"/>
        </w:rPr>
      </w:pPr>
      <w:r>
        <w:rPr>
          <w:rFonts w:hint="default" w:ascii="Helvetica" w:hAnsi="Helvetica" w:eastAsia="Helvetica" w:cs="Helvetica"/>
          <w:i w:val="0"/>
          <w:iCs w:val="0"/>
          <w:caps w:val="0"/>
          <w:color w:val="5C5C5C"/>
          <w:spacing w:val="0"/>
          <w:sz w:val="24"/>
          <w:szCs w:val="24"/>
          <w:bdr w:val="none" w:color="auto" w:sz="0" w:space="0"/>
          <w:shd w:val="clear" w:fill="FFFFFF"/>
        </w:rPr>
        <w:t>    </w:t>
      </w:r>
      <w:r>
        <w:rPr>
          <w:rFonts w:hint="default" w:ascii="Helvetica" w:hAnsi="Helvetica" w:eastAsia="Helvetica" w:cs="Helvetica"/>
          <w:i w:val="0"/>
          <w:iCs w:val="0"/>
          <w:caps w:val="0"/>
          <w:color w:val="0066CC"/>
          <w:spacing w:val="0"/>
          <w:sz w:val="24"/>
          <w:szCs w:val="24"/>
          <w:u w:val="none"/>
          <w:bdr w:val="none" w:color="auto" w:sz="0" w:space="0"/>
          <w:shd w:val="clear" w:fill="FFFFFF"/>
        </w:rPr>
        <w:fldChar w:fldCharType="begin"/>
      </w:r>
      <w:r>
        <w:rPr>
          <w:rFonts w:hint="default" w:ascii="Helvetica" w:hAnsi="Helvetica" w:eastAsia="Helvetica" w:cs="Helvetica"/>
          <w:i w:val="0"/>
          <w:iCs w:val="0"/>
          <w:caps w:val="0"/>
          <w:color w:val="0066CC"/>
          <w:spacing w:val="0"/>
          <w:sz w:val="24"/>
          <w:szCs w:val="24"/>
          <w:u w:val="none"/>
          <w:bdr w:val="none" w:color="auto" w:sz="0" w:space="0"/>
          <w:shd w:val="clear" w:fill="FFFFFF"/>
        </w:rPr>
        <w:instrText xml:space="preserve"> HYPERLINK "http://kjt.guizhou.gov.cn/xwzx/tzgg_73876/202303/P020230331624390157459.doc" \o "附件3：2023年度贵州省科学技术奖励推荐工作手册.doc" </w:instrText>
      </w:r>
      <w:r>
        <w:rPr>
          <w:rFonts w:hint="default" w:ascii="Helvetica" w:hAnsi="Helvetica" w:eastAsia="Helvetica" w:cs="Helvetica"/>
          <w:i w:val="0"/>
          <w:iCs w:val="0"/>
          <w:caps w:val="0"/>
          <w:color w:val="0066CC"/>
          <w:spacing w:val="0"/>
          <w:sz w:val="24"/>
          <w:szCs w:val="24"/>
          <w:u w:val="none"/>
          <w:bdr w:val="none" w:color="auto" w:sz="0" w:space="0"/>
          <w:shd w:val="clear" w:fill="FFFFFF"/>
        </w:rPr>
        <w:fldChar w:fldCharType="separate"/>
      </w:r>
      <w:r>
        <w:rPr>
          <w:rStyle w:val="5"/>
          <w:rFonts w:hint="default" w:ascii="Helvetica" w:hAnsi="Helvetica" w:eastAsia="Helvetica" w:cs="Helvetica"/>
          <w:i w:val="0"/>
          <w:iCs w:val="0"/>
          <w:caps w:val="0"/>
          <w:color w:val="0066CC"/>
          <w:spacing w:val="0"/>
          <w:sz w:val="24"/>
          <w:szCs w:val="24"/>
          <w:u w:val="none"/>
          <w:bdr w:val="none" w:color="auto" w:sz="0" w:space="0"/>
          <w:shd w:val="clear" w:fill="FFFFFF"/>
        </w:rPr>
        <w:t>附件3：2023年度贵州省科学技术奖励推荐工作手册.doc</w:t>
      </w:r>
      <w:r>
        <w:rPr>
          <w:rFonts w:hint="default" w:ascii="Helvetica" w:hAnsi="Helvetica" w:eastAsia="Helvetica" w:cs="Helvetica"/>
          <w:i w:val="0"/>
          <w:iCs w:val="0"/>
          <w:caps w:val="0"/>
          <w:color w:val="0066CC"/>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0" w:afterAutospacing="0" w:line="368" w:lineRule="atLeast"/>
        <w:ind w:left="0" w:right="0"/>
        <w:jc w:val="left"/>
        <w:rPr>
          <w:sz w:val="24"/>
          <w:szCs w:val="24"/>
        </w:rPr>
      </w:pPr>
      <w:r>
        <w:rPr>
          <w:rFonts w:hint="default" w:ascii="Helvetica" w:hAnsi="Helvetica" w:eastAsia="Helvetica" w:cs="Helvetica"/>
          <w:i w:val="0"/>
          <w:iCs w:val="0"/>
          <w:caps w:val="0"/>
          <w:color w:val="5C5C5C"/>
          <w:spacing w:val="0"/>
          <w:sz w:val="24"/>
          <w:szCs w:val="24"/>
          <w:bdr w:val="none" w:color="auto" w:sz="0" w:space="0"/>
          <w:shd w:val="clear" w:fill="FFFFFF"/>
        </w:rPr>
        <w:t>    </w:t>
      </w:r>
      <w:r>
        <w:rPr>
          <w:rFonts w:hint="default" w:ascii="Helvetica" w:hAnsi="Helvetica" w:eastAsia="Helvetica" w:cs="Helvetica"/>
          <w:i w:val="0"/>
          <w:iCs w:val="0"/>
          <w:caps w:val="0"/>
          <w:color w:val="0B77CD"/>
          <w:spacing w:val="0"/>
          <w:sz w:val="24"/>
          <w:szCs w:val="24"/>
          <w:u w:val="none"/>
          <w:bdr w:val="none" w:color="auto" w:sz="0" w:space="0"/>
          <w:shd w:val="clear" w:fill="FFFFFF"/>
        </w:rPr>
        <w:fldChar w:fldCharType="begin"/>
      </w:r>
      <w:r>
        <w:rPr>
          <w:rFonts w:hint="default" w:ascii="Helvetica" w:hAnsi="Helvetica" w:eastAsia="Helvetica" w:cs="Helvetica"/>
          <w:i w:val="0"/>
          <w:iCs w:val="0"/>
          <w:caps w:val="0"/>
          <w:color w:val="0B77CD"/>
          <w:spacing w:val="0"/>
          <w:sz w:val="24"/>
          <w:szCs w:val="24"/>
          <w:u w:val="none"/>
          <w:bdr w:val="none" w:color="auto" w:sz="0" w:space="0"/>
          <w:shd w:val="clear" w:fill="FFFFFF"/>
        </w:rPr>
        <w:instrText xml:space="preserve"> HYPERLINK "http://kjt.guizhou.gov.cn/xwzx/tzgg_73876/202303/P020230331624390208176.doc" \o "附件4：贵州省科学技术推荐材料形式审查不合格情形.doc" \t "http://kjt.guizhou.gov.cn/xwzx/tzgg_73876/202303/_blank" </w:instrText>
      </w:r>
      <w:r>
        <w:rPr>
          <w:rFonts w:hint="default" w:ascii="Helvetica" w:hAnsi="Helvetica" w:eastAsia="Helvetica" w:cs="Helvetica"/>
          <w:i w:val="0"/>
          <w:iCs w:val="0"/>
          <w:caps w:val="0"/>
          <w:color w:val="0B77CD"/>
          <w:spacing w:val="0"/>
          <w:sz w:val="24"/>
          <w:szCs w:val="24"/>
          <w:u w:val="none"/>
          <w:bdr w:val="none" w:color="auto" w:sz="0" w:space="0"/>
          <w:shd w:val="clear" w:fill="FFFFFF"/>
        </w:rPr>
        <w:fldChar w:fldCharType="separate"/>
      </w:r>
      <w:r>
        <w:rPr>
          <w:rStyle w:val="5"/>
          <w:rFonts w:hint="default" w:ascii="Helvetica" w:hAnsi="Helvetica" w:eastAsia="Helvetica" w:cs="Helvetica"/>
          <w:i w:val="0"/>
          <w:iCs w:val="0"/>
          <w:caps w:val="0"/>
          <w:color w:val="0B77CD"/>
          <w:spacing w:val="0"/>
          <w:sz w:val="24"/>
          <w:szCs w:val="24"/>
          <w:u w:val="none"/>
          <w:bdr w:val="none" w:color="auto" w:sz="0" w:space="0"/>
          <w:shd w:val="clear" w:fill="FFFFFF"/>
        </w:rPr>
        <w:t>附件4：贵州省科学技术推荐材料形式审查不合格情形.doc</w:t>
      </w:r>
      <w:r>
        <w:rPr>
          <w:rFonts w:hint="default" w:ascii="Helvetica" w:hAnsi="Helvetica" w:eastAsia="Helvetica" w:cs="Helvetica"/>
          <w:i w:val="0"/>
          <w:iCs w:val="0"/>
          <w:caps w:val="0"/>
          <w:color w:val="0B77CD"/>
          <w:spacing w:val="0"/>
          <w:sz w:val="24"/>
          <w:szCs w:val="24"/>
          <w:u w:val="none"/>
          <w:bdr w:val="none" w:color="auto" w:sz="0" w:space="0"/>
          <w:shd w:val="clear" w:fill="FFFFFF"/>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0MjI2YTMxYmQzM2MzN2VlOWQ2NGVmZjk4MzM1OWMifQ=="/>
  </w:docVars>
  <w:rsids>
    <w:rsidRoot w:val="00000000"/>
    <w:rsid w:val="7EBD0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5.GIF"/><Relationship Id="rId8" Type="http://schemas.openxmlformats.org/officeDocument/2006/relationships/image" Target="media/image4.GIF"/><Relationship Id="rId7" Type="http://schemas.openxmlformats.org/officeDocument/2006/relationships/image" Target="media/image3.GIF"/><Relationship Id="rId6" Type="http://schemas.openxmlformats.org/officeDocument/2006/relationships/image" Target="media/image2.GIF"/><Relationship Id="rId5" Type="http://schemas.openxmlformats.org/officeDocument/2006/relationships/image" Target="media/image1.png"/><Relationship Id="rId4" Type="http://schemas.openxmlformats.org/officeDocument/2006/relationships/hyperlink" Target="http://kjt.guizhou.gov.cn/" TargetMode="External"/><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7.GIF"/><Relationship Id="rId10" Type="http://schemas.openxmlformats.org/officeDocument/2006/relationships/image" Target="media/image6.GI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2023-04-01T05:31:27Z</dcterms:created>
  <dc:creator>admin</dc:creator>
  <cp:lastModifiedBy>木子懿</cp:lastModifiedBy>
  <dcterms:modified xsi:type="dcterms:W3CDTF">2023-04-01T05:33:17Z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767DB32A17164055A9015BFF7D6B4244</vt:lpwstr>
  </property>
</Properties>
</file>