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铜仁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学院2019—2020学年心理委员工作考核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结果统计表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等线" w:eastAsia="等线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学院：马克思主义学院</w:t>
      </w:r>
    </w:p>
    <w:tbl>
      <w:tblPr>
        <w:tblStyle w:val="3"/>
        <w:tblW w:w="851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1491"/>
        <w:gridCol w:w="1250"/>
        <w:gridCol w:w="2233"/>
        <w:gridCol w:w="1450"/>
        <w:gridCol w:w="12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序号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班级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姓名</w:t>
            </w:r>
          </w:p>
        </w:tc>
        <w:tc>
          <w:tcPr>
            <w:tcW w:w="2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联系电话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考核结果</w:t>
            </w:r>
            <w:bookmarkStart w:id="0" w:name="_GoBack"/>
            <w:bookmarkEnd w:id="0"/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17思政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韦天梅</w:t>
            </w:r>
          </w:p>
        </w:tc>
        <w:tc>
          <w:tcPr>
            <w:tcW w:w="2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18286347024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优秀（实习）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2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18思政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姜桂滢</w:t>
            </w:r>
          </w:p>
        </w:tc>
        <w:tc>
          <w:tcPr>
            <w:tcW w:w="2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15085226307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合格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3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19思政</w:t>
            </w:r>
          </w:p>
        </w:tc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向诺金</w:t>
            </w:r>
          </w:p>
        </w:tc>
        <w:tc>
          <w:tcPr>
            <w:tcW w:w="2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17773883036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合格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</w:tc>
      </w:tr>
    </w:tbl>
    <w:p>
      <w:pPr>
        <w:spacing w:line="360" w:lineRule="auto"/>
        <w:ind w:firstLine="5880" w:firstLineChars="245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心理健康教育</w:t>
      </w:r>
      <w:r>
        <w:rPr>
          <w:rFonts w:ascii="宋体" w:hAnsi="宋体" w:eastAsia="宋体" w:cs="Times New Roman"/>
          <w:sz w:val="24"/>
          <w:szCs w:val="24"/>
        </w:rPr>
        <w:t>中心</w:t>
      </w:r>
      <w:r>
        <w:rPr>
          <w:rFonts w:hint="eastAsia" w:ascii="宋体" w:hAnsi="宋体" w:eastAsia="宋体" w:cs="Times New Roman"/>
          <w:sz w:val="24"/>
          <w:szCs w:val="24"/>
        </w:rPr>
        <w:t xml:space="preserve">  制</w:t>
      </w:r>
    </w:p>
    <w:p>
      <w:pPr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7F5169F"/>
    <w:rsid w:val="0AA5188A"/>
    <w:rsid w:val="2DCC26F9"/>
    <w:rsid w:val="6D57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Arial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Medium Grid 3"/>
    <w:basedOn w:val="2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5">
    <w:name w:val="Medium Grid 3 Accent 1"/>
    <w:basedOn w:val="2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6">
    <w:name w:val="Medium Grid 3 Accent 2"/>
    <w:basedOn w:val="2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7">
    <w:name w:val="Medium Grid 3 Accent 3"/>
    <w:basedOn w:val="2"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8">
    <w:name w:val="Medium Grid 3 Accent 4"/>
    <w:basedOn w:val="2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9">
    <w:name w:val="Medium Grid 3 Accent 5"/>
    <w:basedOn w:val="2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0">
    <w:name w:val="Medium Grid 3 Accent 6"/>
    <w:basedOn w:val="2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FBCAA2"/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110</Characters>
  <Paragraphs>29</Paragraphs>
  <TotalTime>0</TotalTime>
  <ScaleCrop>false</ScaleCrop>
  <LinksUpToDate>false</LinksUpToDate>
  <CharactersWithSpaces>110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2020-09-02T03:24:00Z</dcterms:created>
  <dc:creator>CDY-TN00</dc:creator>
  <cp:lastModifiedBy>Administrator</cp:lastModifiedBy>
  <dcterms:modified xsi:type="dcterms:W3CDTF">2020-09-03T09:31:38Z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