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  <w:lang w:eastAsia="zh-CN"/>
        </w:rPr>
        <w:t>中共铜仁学院委员会宣传部</w:t>
      </w: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</w:rPr>
        <w:t>关于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</w:rPr>
        <w:t>召开</w:t>
      </w: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  <w:lang w:val="en-US" w:eastAsia="zh-CN"/>
        </w:rPr>
        <w:t>2021年第</w:t>
      </w:r>
      <w:r>
        <w:rPr>
          <w:rFonts w:hint="eastAsia" w:ascii="Times New Roman" w:hAnsi="Times New Roman" w:eastAsia="方正小标宋简体" w:cs="方正小标宋简体"/>
          <w:b/>
          <w:bCs/>
          <w:color w:val="FF0000"/>
          <w:spacing w:val="-20"/>
          <w:sz w:val="44"/>
          <w:szCs w:val="44"/>
          <w:lang w:val="en-US" w:eastAsia="zh-CN"/>
        </w:rPr>
        <w:t>X</w:t>
      </w: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  <w:lang w:val="en-US" w:eastAsia="zh-CN"/>
        </w:rPr>
        <w:t>次</w:t>
      </w: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  <w:lang w:eastAsia="zh-CN"/>
        </w:rPr>
        <w:t>教职工政治理论学习</w:t>
      </w:r>
      <w:r>
        <w:rPr>
          <w:rFonts w:hint="eastAsia" w:ascii="Times New Roman" w:hAnsi="Times New Roman" w:eastAsia="方正小标宋简体" w:cs="方正小标宋简体"/>
          <w:b/>
          <w:bCs/>
          <w:color w:val="auto"/>
          <w:spacing w:val="-20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一、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学习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/>
          <w:color w:val="auto"/>
          <w:sz w:val="32"/>
          <w:szCs w:val="32"/>
          <w:lang w:val="en-US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日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（星期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二、会议地点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行政楼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办公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三、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主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持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党委宣传部部长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叶丹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、参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会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党委宣传部全体教职工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学习内容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default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黑体" w:cs="黑体"/>
          <w:b w:val="0"/>
          <w:bCs/>
          <w:color w:val="auto"/>
          <w:sz w:val="32"/>
          <w:szCs w:val="32"/>
        </w:rPr>
        <w:t>、会议要求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参会人员须提前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5分钟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签到入场，会议期间须关闭通讯工具或调整到振动状态；不得无故缺席，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确因特殊情况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不能参会的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须向部长书面请假后报综合科备案。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5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right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中共铜仁学院委员会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宣传部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rPr>
          <w:rFonts w:ascii="Times New Roman" w:hAnsi="Times New Roman"/>
          <w:color w:val="auto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17" w:right="1417" w:bottom="1417" w:left="1417" w:header="680" w:footer="82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-133350</wp:posOffset>
              </wp:positionV>
              <wp:extent cx="506730" cy="3149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673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jc w:val="both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0.5pt;height:24.8pt;width:39.9pt;mso-position-horizontal:center;mso-position-horizontal-relative:margin;z-index:251658240;mso-width-relative:page;mso-height-relative:page;" filled="f" stroked="f" coordsize="21600,21600" o:gfxdata="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kRDKnVAAAABgEAAA8AAAAAAAAAAQAgAAAAIgAAAGRycy9kb3ducmV2Lnht&#10;bFBLAQIUABQAAAAIAIdO4kBjN9xSNQIAAGE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jc w:val="both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05F0D"/>
    <w:rsid w:val="00E57A71"/>
    <w:rsid w:val="025268F7"/>
    <w:rsid w:val="02AC378F"/>
    <w:rsid w:val="02BA30AE"/>
    <w:rsid w:val="03161181"/>
    <w:rsid w:val="05C44539"/>
    <w:rsid w:val="067D6D2A"/>
    <w:rsid w:val="06A53AF7"/>
    <w:rsid w:val="07AD7A41"/>
    <w:rsid w:val="093F25EA"/>
    <w:rsid w:val="096734D5"/>
    <w:rsid w:val="09EC29C7"/>
    <w:rsid w:val="0A54528C"/>
    <w:rsid w:val="0AE4281D"/>
    <w:rsid w:val="0C346BDB"/>
    <w:rsid w:val="0CD329AA"/>
    <w:rsid w:val="0D3C0862"/>
    <w:rsid w:val="0DD27B14"/>
    <w:rsid w:val="0E577387"/>
    <w:rsid w:val="0F5876EF"/>
    <w:rsid w:val="0F7D04AD"/>
    <w:rsid w:val="1082598B"/>
    <w:rsid w:val="12556FC6"/>
    <w:rsid w:val="12B64463"/>
    <w:rsid w:val="12E275F9"/>
    <w:rsid w:val="13B8504D"/>
    <w:rsid w:val="141B2BB2"/>
    <w:rsid w:val="14F75841"/>
    <w:rsid w:val="168F2FE2"/>
    <w:rsid w:val="17266987"/>
    <w:rsid w:val="17605F0D"/>
    <w:rsid w:val="17784AAE"/>
    <w:rsid w:val="177A176D"/>
    <w:rsid w:val="18C3733A"/>
    <w:rsid w:val="1B105C8A"/>
    <w:rsid w:val="1C4E30AC"/>
    <w:rsid w:val="1DE01B51"/>
    <w:rsid w:val="203C45CA"/>
    <w:rsid w:val="21BB744C"/>
    <w:rsid w:val="21DA05EC"/>
    <w:rsid w:val="21E62174"/>
    <w:rsid w:val="21E916C9"/>
    <w:rsid w:val="23017038"/>
    <w:rsid w:val="243676E9"/>
    <w:rsid w:val="25746C51"/>
    <w:rsid w:val="25D02462"/>
    <w:rsid w:val="25FE40C5"/>
    <w:rsid w:val="270233A2"/>
    <w:rsid w:val="2769288B"/>
    <w:rsid w:val="282F3967"/>
    <w:rsid w:val="29CE17E2"/>
    <w:rsid w:val="2B536ADB"/>
    <w:rsid w:val="2B9E26D2"/>
    <w:rsid w:val="2BB358A6"/>
    <w:rsid w:val="2C0D685E"/>
    <w:rsid w:val="2C942433"/>
    <w:rsid w:val="2CBF3626"/>
    <w:rsid w:val="2D3E4E0E"/>
    <w:rsid w:val="2DAE3810"/>
    <w:rsid w:val="308B278D"/>
    <w:rsid w:val="311E1A45"/>
    <w:rsid w:val="314C7148"/>
    <w:rsid w:val="3174125D"/>
    <w:rsid w:val="31882881"/>
    <w:rsid w:val="319A2506"/>
    <w:rsid w:val="33D223FD"/>
    <w:rsid w:val="33DB3472"/>
    <w:rsid w:val="34E92E36"/>
    <w:rsid w:val="34F1228A"/>
    <w:rsid w:val="35084785"/>
    <w:rsid w:val="358A704E"/>
    <w:rsid w:val="377F2AA7"/>
    <w:rsid w:val="37C57AB3"/>
    <w:rsid w:val="38C201B1"/>
    <w:rsid w:val="39C913AB"/>
    <w:rsid w:val="3D7E5BAC"/>
    <w:rsid w:val="3E7A45FA"/>
    <w:rsid w:val="3EB13F03"/>
    <w:rsid w:val="3F812B30"/>
    <w:rsid w:val="3FD9541D"/>
    <w:rsid w:val="400B3E99"/>
    <w:rsid w:val="40E30117"/>
    <w:rsid w:val="40FB350E"/>
    <w:rsid w:val="41AF7724"/>
    <w:rsid w:val="4301099F"/>
    <w:rsid w:val="436341F2"/>
    <w:rsid w:val="439B4DFA"/>
    <w:rsid w:val="455C7318"/>
    <w:rsid w:val="45680AC8"/>
    <w:rsid w:val="460A62D2"/>
    <w:rsid w:val="474C3712"/>
    <w:rsid w:val="482366D8"/>
    <w:rsid w:val="492A73A5"/>
    <w:rsid w:val="49512C6D"/>
    <w:rsid w:val="497A50B6"/>
    <w:rsid w:val="49E05D97"/>
    <w:rsid w:val="4A5B5B4D"/>
    <w:rsid w:val="4DA21F53"/>
    <w:rsid w:val="4F677C0B"/>
    <w:rsid w:val="4F7C2B84"/>
    <w:rsid w:val="50A24E20"/>
    <w:rsid w:val="51B827C8"/>
    <w:rsid w:val="52496F60"/>
    <w:rsid w:val="5332404C"/>
    <w:rsid w:val="53384566"/>
    <w:rsid w:val="54BA58AC"/>
    <w:rsid w:val="56F75F21"/>
    <w:rsid w:val="58F71533"/>
    <w:rsid w:val="59E22475"/>
    <w:rsid w:val="5B403C3F"/>
    <w:rsid w:val="5B591F81"/>
    <w:rsid w:val="5B602E09"/>
    <w:rsid w:val="5B93773E"/>
    <w:rsid w:val="5C262DBE"/>
    <w:rsid w:val="5CA05FA3"/>
    <w:rsid w:val="5E1A7341"/>
    <w:rsid w:val="5FC47B98"/>
    <w:rsid w:val="61AB77E4"/>
    <w:rsid w:val="621508A9"/>
    <w:rsid w:val="621628D2"/>
    <w:rsid w:val="63A33A5A"/>
    <w:rsid w:val="63B45844"/>
    <w:rsid w:val="657C4196"/>
    <w:rsid w:val="66DE1B34"/>
    <w:rsid w:val="67547622"/>
    <w:rsid w:val="67B7012D"/>
    <w:rsid w:val="6816136A"/>
    <w:rsid w:val="69546349"/>
    <w:rsid w:val="6A4E6DF5"/>
    <w:rsid w:val="6AC31D2E"/>
    <w:rsid w:val="6AC67FE2"/>
    <w:rsid w:val="6B0321EC"/>
    <w:rsid w:val="6B7323B6"/>
    <w:rsid w:val="6D855196"/>
    <w:rsid w:val="6E250EDA"/>
    <w:rsid w:val="6EB51DDA"/>
    <w:rsid w:val="6F08389F"/>
    <w:rsid w:val="6FF816CF"/>
    <w:rsid w:val="70C868AD"/>
    <w:rsid w:val="71DD5299"/>
    <w:rsid w:val="738D3EDE"/>
    <w:rsid w:val="73AF23AC"/>
    <w:rsid w:val="744C5F4D"/>
    <w:rsid w:val="75395EFA"/>
    <w:rsid w:val="75811686"/>
    <w:rsid w:val="766B24CC"/>
    <w:rsid w:val="78465F77"/>
    <w:rsid w:val="785E3B48"/>
    <w:rsid w:val="795F14C5"/>
    <w:rsid w:val="7979208D"/>
    <w:rsid w:val="7A4A62AE"/>
    <w:rsid w:val="7A7A2F17"/>
    <w:rsid w:val="7A9F0B6E"/>
    <w:rsid w:val="7ADD43D1"/>
    <w:rsid w:val="7B52495B"/>
    <w:rsid w:val="7E251035"/>
    <w:rsid w:val="7ED809DB"/>
    <w:rsid w:val="7FB44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2016-11-01T07:20:00Z</dcterms:created>
  <dc:creator>杨学礼</dc:creator>
  <cp:lastModifiedBy>果粒</cp:lastModifiedBy>
  <cp:lastPrinted>2017-06-08T02:34:00Z</cp:lastPrinted>
  <dcterms:modified xsi:type="dcterms:W3CDTF">2021-03-24T02:29:55Z</dcterms:modified>
  <dc:title>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