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620"/>
        <w:gridCol w:w="2880"/>
        <w:gridCol w:w="1260"/>
        <w:gridCol w:w="1750"/>
      </w:tblGrid>
      <w:tr w:rsidR="00000000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0000" w:rsidRDefault="000E54F2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选题序号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0E54F2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与申请书封面选题序号一致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0E54F2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0000" w:rsidRDefault="000E54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选题编号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0E54F2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由贵州省社科</w:t>
            </w:r>
          </w:p>
          <w:p w:rsidR="00000000" w:rsidRDefault="000E54F2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规划办填写</w:t>
            </w:r>
          </w:p>
        </w:tc>
      </w:tr>
    </w:tbl>
    <w:p w:rsidR="00000000" w:rsidRDefault="000E54F2">
      <w:pPr>
        <w:spacing w:line="560" w:lineRule="exact"/>
        <w:jc w:val="center"/>
        <w:rPr>
          <w:rFonts w:ascii="华文中宋" w:eastAsia="华文中宋" w:hint="eastAsia"/>
          <w:b/>
          <w:sz w:val="44"/>
          <w:szCs w:val="44"/>
        </w:rPr>
      </w:pPr>
    </w:p>
    <w:p w:rsidR="00000000" w:rsidRDefault="000E54F2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贵州省</w:t>
      </w:r>
      <w:r>
        <w:rPr>
          <w:rFonts w:eastAsia="方正小标宋简体"/>
          <w:bCs/>
          <w:sz w:val="44"/>
          <w:szCs w:val="44"/>
        </w:rPr>
        <w:t>2022</w:t>
      </w:r>
      <w:r>
        <w:rPr>
          <w:rFonts w:eastAsia="方正小标宋简体"/>
          <w:bCs/>
          <w:sz w:val="44"/>
          <w:szCs w:val="44"/>
        </w:rPr>
        <w:t>年度哲学社会科学规划课题</w:t>
      </w:r>
    </w:p>
    <w:p w:rsidR="00000000" w:rsidRDefault="000E54F2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论证活页</w:t>
      </w:r>
    </w:p>
    <w:p w:rsidR="00000000" w:rsidRDefault="000E54F2">
      <w:pPr>
        <w:spacing w:line="560" w:lineRule="exact"/>
        <w:jc w:val="center"/>
        <w:rPr>
          <w:rFonts w:eastAsia="方正小标宋简体" w:hint="eastAsia"/>
          <w:bCs/>
          <w:sz w:val="44"/>
          <w:szCs w:val="44"/>
        </w:rPr>
      </w:pPr>
    </w:p>
    <w:tbl>
      <w:tblPr>
        <w:tblW w:w="1002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3361"/>
        <w:gridCol w:w="2785"/>
        <w:gridCol w:w="2842"/>
      </w:tblGrid>
      <w:tr w:rsidR="00000000">
        <w:trPr>
          <w:cantSplit/>
          <w:trHeight w:val="936"/>
          <w:jc w:val="center"/>
        </w:trPr>
        <w:tc>
          <w:tcPr>
            <w:tcW w:w="1035" w:type="dxa"/>
            <w:vAlign w:val="center"/>
          </w:tcPr>
          <w:p w:rsidR="00000000" w:rsidRDefault="000E54F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000000" w:rsidRDefault="000E54F2">
            <w:pPr>
              <w:tabs>
                <w:tab w:val="left" w:pos="432"/>
              </w:tabs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3361" w:type="dxa"/>
            <w:vAlign w:val="center"/>
          </w:tcPr>
          <w:p w:rsidR="00000000" w:rsidRDefault="000E54F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627" w:type="dxa"/>
            <w:gridSpan w:val="2"/>
            <w:vAlign w:val="center"/>
          </w:tcPr>
          <w:p w:rsidR="00000000" w:rsidRDefault="000E54F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000000">
        <w:trPr>
          <w:cantSplit/>
          <w:trHeight w:val="936"/>
          <w:jc w:val="center"/>
        </w:trPr>
        <w:tc>
          <w:tcPr>
            <w:tcW w:w="1035" w:type="dxa"/>
            <w:vAlign w:val="center"/>
          </w:tcPr>
          <w:p w:rsidR="00000000" w:rsidRDefault="000E54F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3361" w:type="dxa"/>
            <w:vAlign w:val="center"/>
          </w:tcPr>
          <w:p w:rsidR="00000000" w:rsidRDefault="000E54F2">
            <w:pPr>
              <w:rPr>
                <w:rFonts w:hint="eastAsia"/>
              </w:rPr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2785" w:type="dxa"/>
            <w:vAlign w:val="center"/>
          </w:tcPr>
          <w:p w:rsidR="00000000" w:rsidRDefault="000E54F2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分</w:t>
            </w:r>
            <w:r>
              <w:rPr>
                <w:rFonts w:hint="eastAsia"/>
                <w:b/>
                <w:bCs/>
              </w:rPr>
              <w:t>——</w:t>
            </w:r>
            <w:r>
              <w:rPr>
                <w:rFonts w:hint="eastAsia"/>
                <w:b/>
                <w:bCs/>
              </w:rPr>
              <w:t>30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2842" w:type="dxa"/>
            <w:vAlign w:val="center"/>
          </w:tcPr>
          <w:p w:rsidR="00000000" w:rsidRDefault="000E54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</w:t>
            </w:r>
            <w:r>
              <w:rPr>
                <w:b/>
                <w:bCs/>
              </w:rPr>
              <w:t>分</w:t>
            </w:r>
            <w:r>
              <w:rPr>
                <w:rFonts w:hint="eastAsia"/>
                <w:b/>
                <w:bCs/>
              </w:rPr>
              <w:t>——</w:t>
            </w:r>
            <w:r>
              <w:rPr>
                <w:rFonts w:hint="eastAsia"/>
                <w:b/>
                <w:bCs/>
              </w:rPr>
              <w:t>23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000000">
        <w:trPr>
          <w:cantSplit/>
          <w:trHeight w:val="936"/>
          <w:jc w:val="center"/>
        </w:trPr>
        <w:tc>
          <w:tcPr>
            <w:tcW w:w="1035" w:type="dxa"/>
            <w:vAlign w:val="center"/>
          </w:tcPr>
          <w:p w:rsidR="00000000" w:rsidRDefault="000E54F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3361" w:type="dxa"/>
            <w:vAlign w:val="center"/>
          </w:tcPr>
          <w:p w:rsidR="00000000" w:rsidRDefault="000E54F2"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2785" w:type="dxa"/>
            <w:vAlign w:val="center"/>
          </w:tcPr>
          <w:p w:rsidR="00000000" w:rsidRDefault="000E54F2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>
              <w:rPr>
                <w:b/>
                <w:bCs/>
              </w:rPr>
              <w:t>分</w:t>
            </w:r>
            <w:r>
              <w:rPr>
                <w:rFonts w:hint="eastAsia"/>
                <w:b/>
                <w:bCs/>
              </w:rPr>
              <w:t>——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分</w:t>
            </w:r>
          </w:p>
        </w:tc>
        <w:tc>
          <w:tcPr>
            <w:tcW w:w="2842" w:type="dxa"/>
            <w:vAlign w:val="center"/>
          </w:tcPr>
          <w:p w:rsidR="00000000" w:rsidRDefault="000E54F2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</w:t>
            </w:r>
            <w:r>
              <w:rPr>
                <w:rFonts w:hint="eastAsia"/>
                <w:b/>
                <w:bCs/>
              </w:rPr>
              <w:t>分——</w:t>
            </w: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9</w:t>
            </w:r>
            <w:r>
              <w:rPr>
                <w:b/>
                <w:bCs/>
              </w:rPr>
              <w:t>分</w:t>
            </w:r>
          </w:p>
        </w:tc>
      </w:tr>
      <w:tr w:rsidR="00000000">
        <w:trPr>
          <w:cantSplit/>
          <w:trHeight w:val="936"/>
          <w:jc w:val="center"/>
        </w:trPr>
        <w:tc>
          <w:tcPr>
            <w:tcW w:w="1035" w:type="dxa"/>
            <w:vAlign w:val="center"/>
          </w:tcPr>
          <w:p w:rsidR="00000000" w:rsidRDefault="000E54F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研究</w:t>
            </w:r>
          </w:p>
          <w:p w:rsidR="00000000" w:rsidRDefault="000E54F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基础</w:t>
            </w:r>
          </w:p>
        </w:tc>
        <w:tc>
          <w:tcPr>
            <w:tcW w:w="3361" w:type="dxa"/>
            <w:vAlign w:val="center"/>
          </w:tcPr>
          <w:p w:rsidR="00000000" w:rsidRDefault="000E54F2"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2785" w:type="dxa"/>
            <w:vAlign w:val="center"/>
          </w:tcPr>
          <w:p w:rsidR="00000000" w:rsidRDefault="000E54F2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分</w:t>
            </w:r>
            <w:r>
              <w:rPr>
                <w:rFonts w:hint="eastAsia"/>
                <w:b/>
                <w:bCs/>
              </w:rPr>
              <w:t>——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分</w:t>
            </w:r>
          </w:p>
        </w:tc>
        <w:tc>
          <w:tcPr>
            <w:tcW w:w="2842" w:type="dxa"/>
            <w:vAlign w:val="center"/>
          </w:tcPr>
          <w:p w:rsidR="00000000" w:rsidRDefault="000E54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</w:t>
            </w:r>
            <w:r>
              <w:rPr>
                <w:b/>
                <w:bCs/>
              </w:rPr>
              <w:t>分</w:t>
            </w:r>
            <w:r>
              <w:rPr>
                <w:rFonts w:hint="eastAsia"/>
                <w:b/>
                <w:bCs/>
              </w:rPr>
              <w:t>——</w:t>
            </w:r>
            <w:r>
              <w:rPr>
                <w:rFonts w:hint="eastAsia"/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000000">
        <w:trPr>
          <w:cantSplit/>
          <w:trHeight w:val="936"/>
          <w:jc w:val="center"/>
        </w:trPr>
        <w:tc>
          <w:tcPr>
            <w:tcW w:w="4396" w:type="dxa"/>
            <w:gridSpan w:val="2"/>
            <w:vAlign w:val="center"/>
          </w:tcPr>
          <w:p w:rsidR="00000000" w:rsidRDefault="000E54F2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评审建议</w:t>
            </w:r>
          </w:p>
        </w:tc>
        <w:tc>
          <w:tcPr>
            <w:tcW w:w="2785" w:type="dxa"/>
            <w:vAlign w:val="center"/>
          </w:tcPr>
          <w:p w:rsidR="00000000" w:rsidRDefault="000E54F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立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项（≥</w:t>
            </w:r>
            <w:r>
              <w:rPr>
                <w:rFonts w:hint="eastAsia"/>
                <w:b/>
                <w:bCs/>
              </w:rPr>
              <w:t xml:space="preserve"> 80</w:t>
            </w:r>
            <w:r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2842" w:type="dxa"/>
            <w:vAlign w:val="center"/>
          </w:tcPr>
          <w:p w:rsidR="00000000" w:rsidRDefault="000E54F2">
            <w:pPr>
              <w:ind w:rightChars="-51" w:right="-107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不立项（＜</w:t>
            </w:r>
            <w:r>
              <w:rPr>
                <w:rFonts w:hint="eastAsia"/>
                <w:b/>
                <w:bCs/>
              </w:rPr>
              <w:t xml:space="preserve"> 80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</w:tbl>
    <w:p w:rsidR="00000000" w:rsidRDefault="000E54F2">
      <w:pPr>
        <w:ind w:leftChars="-257" w:left="-540"/>
        <w:rPr>
          <w:rFonts w:eastAsia="楷体_GB2312" w:hint="eastAsia"/>
        </w:rPr>
      </w:pPr>
    </w:p>
    <w:p w:rsidR="00000000" w:rsidRDefault="000E54F2">
      <w:pPr>
        <w:tabs>
          <w:tab w:val="left" w:pos="-540"/>
        </w:tabs>
        <w:ind w:leftChars="-343" w:left="-720" w:rightChars="-171" w:right="-359" w:firstLineChars="100" w:firstLine="220"/>
        <w:rPr>
          <w:rFonts w:hint="eastAsia"/>
          <w:sz w:val="22"/>
          <w:szCs w:val="22"/>
        </w:rPr>
      </w:pPr>
      <w:r>
        <w:rPr>
          <w:rFonts w:eastAsia="黑体" w:hint="eastAsia"/>
          <w:sz w:val="22"/>
          <w:szCs w:val="22"/>
        </w:rPr>
        <w:t>说明：</w:t>
      </w:r>
      <w:r>
        <w:rPr>
          <w:rFonts w:ascii="宋体" w:hAnsi="宋体" w:cs="宋体" w:hint="eastAsia"/>
          <w:sz w:val="22"/>
          <w:szCs w:val="22"/>
        </w:rPr>
        <w:t>上</w:t>
      </w:r>
      <w:r>
        <w:rPr>
          <w:sz w:val="22"/>
          <w:szCs w:val="22"/>
        </w:rPr>
        <w:t>表</w:t>
      </w:r>
      <w:r>
        <w:rPr>
          <w:rFonts w:hint="eastAsia"/>
          <w:sz w:val="22"/>
          <w:szCs w:val="22"/>
        </w:rPr>
        <w:t>供</w:t>
      </w:r>
      <w:r>
        <w:rPr>
          <w:sz w:val="22"/>
          <w:szCs w:val="22"/>
        </w:rPr>
        <w:t>评审专家</w:t>
      </w:r>
      <w:r>
        <w:rPr>
          <w:rFonts w:hint="eastAsia"/>
          <w:sz w:val="22"/>
          <w:szCs w:val="22"/>
        </w:rPr>
        <w:t>作打分参考。表格上方的</w:t>
      </w:r>
      <w:r>
        <w:rPr>
          <w:rFonts w:hint="eastAsia"/>
          <w:sz w:val="22"/>
          <w:szCs w:val="22"/>
        </w:rPr>
        <w:t>选</w:t>
      </w:r>
      <w:r>
        <w:rPr>
          <w:rFonts w:hint="eastAsia"/>
          <w:sz w:val="22"/>
          <w:szCs w:val="22"/>
        </w:rPr>
        <w:t>题序号按照《申报公告》“三、课题选题”的选题序号</w:t>
      </w:r>
    </w:p>
    <w:p w:rsidR="00000000" w:rsidRDefault="000E54F2">
      <w:pPr>
        <w:tabs>
          <w:tab w:val="left" w:pos="-540"/>
        </w:tabs>
        <w:ind w:leftChars="-343" w:left="-720" w:rightChars="-171" w:right="-359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填写。</w:t>
      </w:r>
      <w:r>
        <w:rPr>
          <w:rFonts w:hint="eastAsia"/>
          <w:sz w:val="22"/>
          <w:szCs w:val="22"/>
        </w:rPr>
        <w:t>选题</w:t>
      </w:r>
      <w:r>
        <w:rPr>
          <w:rFonts w:hint="eastAsia"/>
          <w:sz w:val="22"/>
          <w:szCs w:val="22"/>
        </w:rPr>
        <w:t>编号由</w:t>
      </w:r>
      <w:r>
        <w:rPr>
          <w:rFonts w:hint="eastAsia"/>
          <w:sz w:val="22"/>
          <w:szCs w:val="22"/>
        </w:rPr>
        <w:t>贵州省</w:t>
      </w:r>
      <w:r>
        <w:rPr>
          <w:rFonts w:hint="eastAsia"/>
          <w:sz w:val="22"/>
          <w:szCs w:val="22"/>
        </w:rPr>
        <w:t>社科规划办填写</w:t>
      </w:r>
      <w:r>
        <w:rPr>
          <w:sz w:val="22"/>
          <w:szCs w:val="22"/>
        </w:rPr>
        <w:t>。</w:t>
      </w:r>
    </w:p>
    <w:p w:rsidR="00000000" w:rsidRDefault="000E54F2">
      <w:pPr>
        <w:tabs>
          <w:tab w:val="left" w:pos="-540"/>
        </w:tabs>
        <w:ind w:leftChars="-343" w:left="-720" w:rightChars="-171" w:right="-359" w:firstLineChars="100" w:firstLine="220"/>
        <w:rPr>
          <w:sz w:val="22"/>
          <w:szCs w:val="22"/>
        </w:rPr>
      </w:pPr>
    </w:p>
    <w:p w:rsidR="00000000" w:rsidRDefault="000E54F2">
      <w:pPr>
        <w:tabs>
          <w:tab w:val="left" w:pos="-540"/>
        </w:tabs>
        <w:ind w:leftChars="-343" w:left="-720" w:rightChars="-171" w:right="-359" w:firstLineChars="100" w:firstLine="220"/>
        <w:rPr>
          <w:rFonts w:hint="eastAsia"/>
          <w:sz w:val="22"/>
          <w:szCs w:val="22"/>
        </w:rPr>
      </w:pPr>
    </w:p>
    <w:p w:rsidR="00000000" w:rsidRDefault="000E54F2">
      <w:pPr>
        <w:ind w:leftChars="-257" w:left="-540" w:firstLineChars="300" w:firstLine="630"/>
        <w:rPr>
          <w:rFonts w:eastAsia="楷体_GB2312" w:hint="eastAsia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rPr>
          <w:jc w:val="center"/>
        </w:trPr>
        <w:tc>
          <w:tcPr>
            <w:tcW w:w="10080" w:type="dxa"/>
          </w:tcPr>
          <w:p w:rsidR="00000000" w:rsidRDefault="000E54F2">
            <w:pPr>
              <w:rPr>
                <w:rFonts w:ascii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选</w:t>
            </w:r>
            <w:r>
              <w:rPr>
                <w:rFonts w:ascii="黑体" w:eastAsia="黑体" w:hint="eastAsia"/>
                <w:sz w:val="30"/>
                <w:szCs w:val="30"/>
              </w:rPr>
              <w:t>题名称：</w:t>
            </w:r>
            <w:r>
              <w:rPr>
                <w:rFonts w:ascii="宋体" w:hAnsi="宋体" w:cs="宋体" w:hint="eastAsia"/>
                <w:color w:val="FF0000"/>
                <w:sz w:val="30"/>
                <w:szCs w:val="30"/>
              </w:rPr>
              <w:t>与申请书封面</w:t>
            </w:r>
            <w:r>
              <w:rPr>
                <w:rFonts w:ascii="宋体" w:hAnsi="宋体" w:cs="宋体" w:hint="eastAsia"/>
                <w:color w:val="FF0000"/>
                <w:sz w:val="30"/>
                <w:szCs w:val="30"/>
              </w:rPr>
              <w:t>选题名称</w:t>
            </w:r>
            <w:r>
              <w:rPr>
                <w:rFonts w:ascii="宋体" w:hAnsi="宋体" w:cs="宋体" w:hint="eastAsia"/>
                <w:color w:val="FF0000"/>
                <w:sz w:val="30"/>
                <w:szCs w:val="30"/>
              </w:rPr>
              <w:t>一致</w:t>
            </w:r>
          </w:p>
        </w:tc>
      </w:tr>
      <w:tr w:rsidR="00000000">
        <w:trPr>
          <w:jc w:val="center"/>
        </w:trPr>
        <w:tc>
          <w:tcPr>
            <w:tcW w:w="10080" w:type="dxa"/>
          </w:tcPr>
          <w:p w:rsidR="00000000" w:rsidRDefault="000E54F2">
            <w:pPr>
              <w:spacing w:line="380" w:lineRule="exact"/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本表参照以下提纲撰写</w:t>
            </w:r>
            <w:r>
              <w:rPr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要求逻辑清晰</w:t>
            </w:r>
            <w:r>
              <w:rPr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主题突出</w:t>
            </w:r>
            <w:r>
              <w:rPr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层次分明</w:t>
            </w:r>
            <w:r>
              <w:rPr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内容翔实</w:t>
            </w:r>
            <w:r>
              <w:rPr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排版清晰。除</w:t>
            </w:r>
            <w:r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研究基础</w:t>
            </w:r>
            <w:r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外，本表与《申请书》表二内容一致，总字数</w:t>
            </w:r>
            <w:r>
              <w:rPr>
                <w:rFonts w:hint="eastAsia"/>
                <w:sz w:val="22"/>
                <w:szCs w:val="22"/>
              </w:rPr>
              <w:t>原则上不超</w:t>
            </w:r>
            <w:r>
              <w:rPr>
                <w:rFonts w:hint="eastAsia"/>
                <w:sz w:val="22"/>
                <w:szCs w:val="22"/>
              </w:rPr>
              <w:t>7000</w:t>
            </w:r>
            <w:r>
              <w:rPr>
                <w:rFonts w:hint="eastAsia"/>
                <w:sz w:val="22"/>
                <w:szCs w:val="22"/>
              </w:rPr>
              <w:t>字</w:t>
            </w:r>
            <w:r>
              <w:rPr>
                <w:sz w:val="22"/>
                <w:szCs w:val="22"/>
              </w:rPr>
              <w:t>。</w:t>
            </w:r>
          </w:p>
          <w:p w:rsidR="00000000" w:rsidRDefault="000E54F2">
            <w:pPr>
              <w:spacing w:line="380" w:lineRule="exact"/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rFonts w:eastAsia="黑体" w:hint="eastAsia"/>
                <w:color w:val="000000"/>
                <w:sz w:val="22"/>
                <w:szCs w:val="22"/>
              </w:rPr>
              <w:t>1.</w:t>
            </w:r>
            <w:r>
              <w:rPr>
                <w:rFonts w:eastAsia="黑体"/>
                <w:color w:val="000000"/>
                <w:sz w:val="22"/>
                <w:szCs w:val="22"/>
              </w:rPr>
              <w:t>[</w:t>
            </w:r>
            <w:r>
              <w:rPr>
                <w:rFonts w:eastAsia="黑体"/>
                <w:color w:val="000000"/>
                <w:sz w:val="22"/>
                <w:szCs w:val="22"/>
              </w:rPr>
              <w:t>选题依据</w:t>
            </w:r>
            <w:r>
              <w:rPr>
                <w:rFonts w:eastAsia="黑体"/>
                <w:color w:val="000000"/>
                <w:sz w:val="22"/>
                <w:szCs w:val="22"/>
              </w:rPr>
              <w:t>]</w:t>
            </w:r>
            <w:r>
              <w:rPr>
                <w:rFonts w:eastAsia="黑体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国内外相关研究的学术史梳理及研究动态（略写）；本课题相对于已有研究的独到学</w:t>
            </w:r>
          </w:p>
          <w:p w:rsidR="00000000" w:rsidRDefault="000E54F2">
            <w:pPr>
              <w:spacing w:line="380" w:lineRule="exact"/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</w:t>
            </w:r>
            <w:r>
              <w:rPr>
                <w:color w:val="000000"/>
                <w:sz w:val="22"/>
                <w:szCs w:val="22"/>
              </w:rPr>
              <w:t>术价值和应用价值等，特别是相对于</w:t>
            </w:r>
            <w:r>
              <w:rPr>
                <w:color w:val="000000"/>
                <w:sz w:val="22"/>
                <w:szCs w:val="22"/>
              </w:rPr>
              <w:t>省社科规划</w:t>
            </w:r>
            <w:r>
              <w:rPr>
                <w:color w:val="000000"/>
                <w:sz w:val="22"/>
                <w:szCs w:val="22"/>
              </w:rPr>
              <w:t>已</w:t>
            </w:r>
            <w:r>
              <w:rPr>
                <w:rFonts w:hint="eastAsia"/>
                <w:color w:val="000000"/>
                <w:sz w:val="22"/>
                <w:szCs w:val="22"/>
              </w:rPr>
              <w:t>立项</w:t>
            </w:r>
            <w:r>
              <w:rPr>
                <w:color w:val="000000"/>
                <w:sz w:val="22"/>
                <w:szCs w:val="22"/>
              </w:rPr>
              <w:t>同类</w:t>
            </w:r>
            <w:r>
              <w:rPr>
                <w:color w:val="000000"/>
                <w:sz w:val="22"/>
                <w:szCs w:val="22"/>
              </w:rPr>
              <w:t>课题</w:t>
            </w:r>
            <w:r>
              <w:rPr>
                <w:color w:val="000000"/>
                <w:sz w:val="22"/>
                <w:szCs w:val="22"/>
              </w:rPr>
              <w:t>的新进展。</w:t>
            </w:r>
          </w:p>
          <w:p w:rsidR="00000000" w:rsidRDefault="000E54F2">
            <w:pPr>
              <w:spacing w:line="38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2.</w:t>
            </w:r>
            <w:r>
              <w:rPr>
                <w:rFonts w:eastAsia="黑体"/>
                <w:bCs/>
                <w:color w:val="000000"/>
                <w:sz w:val="22"/>
                <w:szCs w:val="22"/>
              </w:rPr>
              <w:t>[</w:t>
            </w:r>
            <w:r>
              <w:rPr>
                <w:rFonts w:eastAsia="黑体"/>
                <w:bCs/>
                <w:color w:val="000000"/>
                <w:sz w:val="22"/>
                <w:szCs w:val="22"/>
              </w:rPr>
              <w:t>研究内容</w:t>
            </w:r>
            <w:r>
              <w:rPr>
                <w:rFonts w:eastAsia="黑体"/>
                <w:bCs/>
                <w:color w:val="000000"/>
                <w:sz w:val="22"/>
                <w:szCs w:val="22"/>
              </w:rPr>
              <w:t>]</w:t>
            </w:r>
            <w:r>
              <w:rPr>
                <w:rFonts w:eastAsia="黑体" w:hint="eastAsia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本课题的研究对象、框架思路、重点难点、主要目标、研究计划及其可行性等。</w:t>
            </w:r>
          </w:p>
          <w:p w:rsidR="00000000" w:rsidRDefault="000E54F2" w:rsidP="00D03149">
            <w:pPr>
              <w:spacing w:line="380" w:lineRule="exact"/>
              <w:ind w:leftChars="-574" w:left="-1205" w:firstLineChars="1400" w:firstLine="30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（框架思路要列出研究提纲或目录）</w:t>
            </w:r>
          </w:p>
          <w:p w:rsidR="00000000" w:rsidRDefault="000E54F2">
            <w:pPr>
              <w:spacing w:line="38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="黑体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黑体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eastAsia="黑体" w:hint="eastAsia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eastAsia="黑体"/>
                <w:bCs/>
                <w:color w:val="000000"/>
                <w:sz w:val="22"/>
                <w:szCs w:val="22"/>
              </w:rPr>
              <w:t>[</w:t>
            </w:r>
            <w:r>
              <w:rPr>
                <w:rFonts w:eastAsia="黑体"/>
                <w:bCs/>
                <w:color w:val="000000"/>
                <w:sz w:val="22"/>
                <w:szCs w:val="22"/>
              </w:rPr>
              <w:t>创新之处</w:t>
            </w:r>
            <w:r>
              <w:rPr>
                <w:rFonts w:eastAsia="黑体"/>
                <w:bCs/>
                <w:color w:val="000000"/>
                <w:sz w:val="22"/>
                <w:szCs w:val="22"/>
              </w:rPr>
              <w:t>]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在学术思想、学术观点、研究方法等方面的特色和创新。</w:t>
            </w:r>
          </w:p>
          <w:p w:rsidR="00000000" w:rsidRDefault="000E54F2">
            <w:pPr>
              <w:spacing w:line="380" w:lineRule="exact"/>
              <w:ind w:firstLine="440"/>
              <w:rPr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eastAsia="黑体" w:hint="eastAsia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eastAsia="黑体"/>
                <w:bCs/>
                <w:color w:val="000000"/>
                <w:sz w:val="22"/>
                <w:szCs w:val="22"/>
              </w:rPr>
              <w:t>[</w:t>
            </w:r>
            <w:r>
              <w:rPr>
                <w:rFonts w:eastAsia="黑体"/>
                <w:bCs/>
                <w:color w:val="000000"/>
                <w:sz w:val="22"/>
                <w:szCs w:val="22"/>
              </w:rPr>
              <w:t>预期成果</w:t>
            </w:r>
            <w:r>
              <w:rPr>
                <w:rFonts w:eastAsia="黑体"/>
                <w:bCs/>
                <w:color w:val="000000"/>
                <w:sz w:val="22"/>
                <w:szCs w:val="22"/>
              </w:rPr>
              <w:t>]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成果形式、使用去向及预期社会效益等。（略写）</w:t>
            </w:r>
          </w:p>
          <w:p w:rsidR="00000000" w:rsidRDefault="000E54F2">
            <w:pPr>
              <w:spacing w:line="380" w:lineRule="exact"/>
              <w:ind w:firstLine="44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eastAsia="黑体" w:hint="eastAsia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eastAsia="黑体" w:hint="eastAsia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eastAsia="黑体" w:hint="eastAsia"/>
                <w:bCs/>
                <w:color w:val="000000"/>
                <w:sz w:val="22"/>
                <w:szCs w:val="22"/>
              </w:rPr>
              <w:t>[</w:t>
            </w:r>
            <w:r>
              <w:rPr>
                <w:rFonts w:eastAsia="黑体" w:hint="eastAsia"/>
                <w:bCs/>
                <w:color w:val="000000"/>
                <w:sz w:val="22"/>
                <w:szCs w:val="22"/>
              </w:rPr>
              <w:t>研究基础</w:t>
            </w:r>
            <w:r>
              <w:rPr>
                <w:rFonts w:eastAsia="黑体" w:hint="eastAsia"/>
                <w:bCs/>
                <w:color w:val="000000"/>
                <w:sz w:val="22"/>
                <w:szCs w:val="22"/>
              </w:rPr>
              <w:t xml:space="preserve">]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课题负责人前期相关代表性研究成果、核心观点等。（略写）</w:t>
            </w:r>
          </w:p>
          <w:p w:rsidR="00000000" w:rsidRDefault="000E54F2">
            <w:pPr>
              <w:spacing w:line="380" w:lineRule="exact"/>
              <w:ind w:firstLine="440"/>
              <w:rPr>
                <w:rFonts w:eastAsia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eastAsia="黑体" w:hint="eastAsia"/>
                <w:bCs/>
                <w:color w:val="000000"/>
                <w:sz w:val="22"/>
                <w:szCs w:val="22"/>
              </w:rPr>
              <w:t>6</w:t>
            </w:r>
            <w:r>
              <w:rPr>
                <w:rFonts w:eastAsia="黑体" w:hint="eastAsia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eastAsia="黑体" w:hint="eastAsia"/>
                <w:bCs/>
                <w:color w:val="000000"/>
                <w:sz w:val="22"/>
                <w:szCs w:val="22"/>
              </w:rPr>
              <w:t>[</w:t>
            </w:r>
            <w:r>
              <w:rPr>
                <w:rFonts w:eastAsia="黑体" w:hint="eastAsia"/>
                <w:bCs/>
                <w:color w:val="000000"/>
                <w:sz w:val="22"/>
                <w:szCs w:val="22"/>
              </w:rPr>
              <w:t>参考文献</w:t>
            </w:r>
            <w:r>
              <w:rPr>
                <w:rFonts w:eastAsia="黑体" w:hint="eastAsia"/>
                <w:bCs/>
                <w:color w:val="000000"/>
                <w:sz w:val="22"/>
                <w:szCs w:val="22"/>
              </w:rPr>
              <w:t xml:space="preserve">]  </w:t>
            </w:r>
            <w:r>
              <w:rPr>
                <w:rFonts w:hint="eastAsia"/>
                <w:color w:val="000000"/>
                <w:sz w:val="22"/>
                <w:szCs w:val="22"/>
              </w:rPr>
              <w:t>开展本课题研究的主要中外参考文献。（略写</w:t>
            </w:r>
            <w:r>
              <w:rPr>
                <w:rFonts w:eastAsia="黑体" w:hint="eastAsia"/>
                <w:bCs/>
                <w:color w:val="000000"/>
                <w:sz w:val="22"/>
                <w:szCs w:val="22"/>
              </w:rPr>
              <w:t>）</w:t>
            </w: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>
            <w:pPr>
              <w:spacing w:line="380" w:lineRule="exact"/>
              <w:rPr>
                <w:rFonts w:ascii="宋体" w:hint="eastAsia"/>
                <w:sz w:val="24"/>
              </w:rPr>
            </w:pPr>
          </w:p>
          <w:p w:rsidR="00000000" w:rsidRDefault="000E54F2" w:rsidP="00D03149">
            <w:pPr>
              <w:spacing w:line="38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0E54F2">
            <w:pPr>
              <w:rPr>
                <w:rFonts w:ascii="黑体" w:eastAsia="黑体" w:hint="eastAsia"/>
                <w:sz w:val="30"/>
                <w:szCs w:val="30"/>
              </w:rPr>
            </w:pPr>
          </w:p>
        </w:tc>
      </w:tr>
    </w:tbl>
    <w:p w:rsidR="00000000" w:rsidRDefault="000E54F2">
      <w:pPr>
        <w:tabs>
          <w:tab w:val="left" w:pos="-540"/>
        </w:tabs>
        <w:ind w:leftChars="-343" w:left="-720" w:rightChars="-171" w:right="-359" w:firstLineChars="100" w:firstLine="220"/>
        <w:rPr>
          <w:sz w:val="22"/>
          <w:szCs w:val="22"/>
        </w:rPr>
      </w:pPr>
      <w:r>
        <w:rPr>
          <w:rFonts w:eastAsia="黑体"/>
          <w:sz w:val="22"/>
          <w:szCs w:val="22"/>
        </w:rPr>
        <w:lastRenderedPageBreak/>
        <w:t>说明</w:t>
      </w:r>
      <w:r>
        <w:rPr>
          <w:rFonts w:eastAsia="黑体"/>
          <w:sz w:val="22"/>
          <w:szCs w:val="22"/>
        </w:rPr>
        <w:t>：</w:t>
      </w:r>
      <w:r>
        <w:rPr>
          <w:sz w:val="22"/>
          <w:szCs w:val="22"/>
        </w:rPr>
        <w:t>1.</w:t>
      </w:r>
      <w:r>
        <w:rPr>
          <w:rFonts w:hint="eastAsia"/>
          <w:sz w:val="22"/>
          <w:szCs w:val="22"/>
        </w:rPr>
        <w:t>《</w:t>
      </w:r>
      <w:r>
        <w:rPr>
          <w:sz w:val="22"/>
          <w:szCs w:val="22"/>
        </w:rPr>
        <w:t>活页</w:t>
      </w:r>
      <w:r>
        <w:rPr>
          <w:rFonts w:hint="eastAsia"/>
          <w:sz w:val="22"/>
          <w:szCs w:val="22"/>
        </w:rPr>
        <w:t>》</w:t>
      </w:r>
      <w:r>
        <w:rPr>
          <w:sz w:val="22"/>
          <w:szCs w:val="22"/>
        </w:rPr>
        <w:t>文字表述中不得直接或间接透露个人信息或相关背景资料，否则取消参评资格。</w:t>
      </w:r>
    </w:p>
    <w:p w:rsidR="00000000" w:rsidRDefault="000E54F2">
      <w:pPr>
        <w:tabs>
          <w:tab w:val="left" w:pos="-540"/>
        </w:tabs>
        <w:ind w:leftChars="-343" w:left="-720" w:rightChars="-171" w:right="-359" w:firstLineChars="100" w:firstLine="22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2.</w:t>
      </w:r>
      <w:r>
        <w:rPr>
          <w:rFonts w:hint="eastAsia"/>
          <w:sz w:val="22"/>
          <w:szCs w:val="22"/>
        </w:rPr>
        <w:t>选</w:t>
      </w:r>
      <w:r>
        <w:rPr>
          <w:sz w:val="22"/>
          <w:szCs w:val="22"/>
        </w:rPr>
        <w:t>题名称要与《申请书》一致，一般不加副标题。前期相关代表性研究成果限报</w:t>
      </w:r>
      <w:r>
        <w:rPr>
          <w:sz w:val="22"/>
          <w:szCs w:val="22"/>
        </w:rPr>
        <w:t>5</w:t>
      </w:r>
      <w:r>
        <w:rPr>
          <w:sz w:val="22"/>
          <w:szCs w:val="22"/>
        </w:rPr>
        <w:t>项，只填成</w:t>
      </w:r>
    </w:p>
    <w:p w:rsidR="00000000" w:rsidRDefault="000E54F2">
      <w:pPr>
        <w:tabs>
          <w:tab w:val="left" w:pos="-540"/>
        </w:tabs>
        <w:ind w:leftChars="-343" w:left="-720" w:rightChars="-171" w:right="-359" w:firstLineChars="100" w:firstLine="220"/>
        <w:rPr>
          <w:rFonts w:hint="eastAsia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</w:t>
      </w:r>
      <w:r>
        <w:rPr>
          <w:sz w:val="22"/>
          <w:szCs w:val="22"/>
        </w:rPr>
        <w:t>果名称、成果形式（如论文、专著、研究报告等）、作者排序、是否核心期刊等，</w:t>
      </w:r>
      <w:r>
        <w:rPr>
          <w:b/>
          <w:sz w:val="22"/>
          <w:szCs w:val="22"/>
        </w:rPr>
        <w:t>不得填写作者姓</w:t>
      </w:r>
      <w:r>
        <w:rPr>
          <w:rFonts w:hint="eastAsia"/>
          <w:b/>
          <w:sz w:val="22"/>
          <w:szCs w:val="22"/>
        </w:rPr>
        <w:t xml:space="preserve">  </w:t>
      </w:r>
    </w:p>
    <w:p w:rsidR="00000000" w:rsidRDefault="000E54F2" w:rsidP="00D03149">
      <w:pPr>
        <w:tabs>
          <w:tab w:val="left" w:pos="-540"/>
        </w:tabs>
        <w:ind w:leftChars="-343" w:left="-720" w:rightChars="-171" w:right="-359" w:firstLineChars="100" w:firstLine="221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名、单位、刊物或出版社名称、发表时间或刊期</w:t>
      </w:r>
      <w:r>
        <w:rPr>
          <w:sz w:val="22"/>
          <w:szCs w:val="22"/>
        </w:rPr>
        <w:t>等。申请人承担的已结项或在研项目</w:t>
      </w:r>
      <w:r>
        <w:rPr>
          <w:rFonts w:hint="eastAsia"/>
          <w:sz w:val="22"/>
          <w:szCs w:val="22"/>
        </w:rPr>
        <w:t>（课题）</w:t>
      </w:r>
      <w:r>
        <w:rPr>
          <w:sz w:val="22"/>
          <w:szCs w:val="22"/>
        </w:rPr>
        <w:t>、与</w:t>
      </w:r>
    </w:p>
    <w:p w:rsidR="00000000" w:rsidRDefault="000E54F2">
      <w:pPr>
        <w:tabs>
          <w:tab w:val="left" w:pos="-540"/>
        </w:tabs>
        <w:ind w:leftChars="-343" w:left="-720" w:rightChars="-171" w:right="-359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</w:t>
      </w:r>
      <w:r>
        <w:rPr>
          <w:sz w:val="22"/>
          <w:szCs w:val="22"/>
        </w:rPr>
        <w:t>本课题无关的成果等不能作为前期成果填写。申请人的前期成果不列入参考文献。</w:t>
      </w:r>
    </w:p>
    <w:p w:rsidR="00D03149" w:rsidRDefault="000E54F2">
      <w:pPr>
        <w:tabs>
          <w:tab w:val="left" w:pos="-540"/>
        </w:tabs>
        <w:ind w:rightChars="-171" w:right="-35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3.</w:t>
      </w:r>
      <w:r>
        <w:rPr>
          <w:rFonts w:hint="eastAsia"/>
          <w:sz w:val="22"/>
          <w:szCs w:val="22"/>
        </w:rPr>
        <w:t>《</w:t>
      </w:r>
      <w:r>
        <w:rPr>
          <w:sz w:val="22"/>
          <w:szCs w:val="22"/>
        </w:rPr>
        <w:t>活页</w:t>
      </w:r>
      <w:r>
        <w:rPr>
          <w:rFonts w:hint="eastAsia"/>
          <w:sz w:val="22"/>
          <w:szCs w:val="22"/>
        </w:rPr>
        <w:t>》统一用</w:t>
      </w:r>
      <w:r>
        <w:rPr>
          <w:rFonts w:hint="eastAsia"/>
          <w:sz w:val="22"/>
          <w:szCs w:val="22"/>
        </w:rPr>
        <w:t>A3</w:t>
      </w:r>
      <w:r>
        <w:rPr>
          <w:rFonts w:hint="eastAsia"/>
          <w:sz w:val="22"/>
          <w:szCs w:val="22"/>
        </w:rPr>
        <w:t>纸双面</w:t>
      </w:r>
      <w:r>
        <w:rPr>
          <w:rFonts w:hint="eastAsia"/>
          <w:sz w:val="22"/>
          <w:szCs w:val="22"/>
        </w:rPr>
        <w:t>印制、中缝装订，并按期提交至本单位科研管理部门。</w:t>
      </w:r>
    </w:p>
    <w:sectPr w:rsidR="00D03149">
      <w:footerReference w:type="even" r:id="rId7"/>
      <w:footerReference w:type="default" r:id="rId8"/>
      <w:pgSz w:w="11906" w:h="16838"/>
      <w:pgMar w:top="1134" w:right="1418" w:bottom="1134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F2" w:rsidRDefault="000E54F2">
      <w:r>
        <w:separator/>
      </w:r>
    </w:p>
  </w:endnote>
  <w:endnote w:type="continuationSeparator" w:id="0">
    <w:p w:rsidR="000E54F2" w:rsidRDefault="000E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E54F2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 xml:space="preserve"> </w:t>
    </w:r>
    <w:r>
      <w:fldChar w:fldCharType="end"/>
    </w:r>
  </w:p>
  <w:p w:rsidR="00000000" w:rsidRDefault="000E54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E54F2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D03149">
      <w:rPr>
        <w:rStyle w:val="a7"/>
        <w:noProof/>
      </w:rPr>
      <w:t>1</w:t>
    </w:r>
    <w:r>
      <w:fldChar w:fldCharType="end"/>
    </w:r>
  </w:p>
  <w:p w:rsidR="00000000" w:rsidRDefault="000E54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F2" w:rsidRDefault="000E54F2">
      <w:r>
        <w:separator/>
      </w:r>
    </w:p>
  </w:footnote>
  <w:footnote w:type="continuationSeparator" w:id="0">
    <w:p w:rsidR="000E54F2" w:rsidRDefault="000E5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75"/>
    <w:rsid w:val="00023E65"/>
    <w:rsid w:val="000E535C"/>
    <w:rsid w:val="000E54F2"/>
    <w:rsid w:val="001142F7"/>
    <w:rsid w:val="0012574E"/>
    <w:rsid w:val="00194718"/>
    <w:rsid w:val="001E4A31"/>
    <w:rsid w:val="002606BB"/>
    <w:rsid w:val="002B6C83"/>
    <w:rsid w:val="003A69A5"/>
    <w:rsid w:val="003B1775"/>
    <w:rsid w:val="003E2022"/>
    <w:rsid w:val="0052275E"/>
    <w:rsid w:val="00526D0E"/>
    <w:rsid w:val="00537F2C"/>
    <w:rsid w:val="00633AC5"/>
    <w:rsid w:val="006568D7"/>
    <w:rsid w:val="00672535"/>
    <w:rsid w:val="0071188E"/>
    <w:rsid w:val="00774514"/>
    <w:rsid w:val="00850EA6"/>
    <w:rsid w:val="00866BF2"/>
    <w:rsid w:val="008D26E7"/>
    <w:rsid w:val="00916B1F"/>
    <w:rsid w:val="009908F1"/>
    <w:rsid w:val="00AC7E2F"/>
    <w:rsid w:val="00C24845"/>
    <w:rsid w:val="00D03149"/>
    <w:rsid w:val="00D5770F"/>
    <w:rsid w:val="00DC5605"/>
    <w:rsid w:val="00FA4791"/>
    <w:rsid w:val="00FC2B46"/>
    <w:rsid w:val="059E03C9"/>
    <w:rsid w:val="1B1F0322"/>
    <w:rsid w:val="2F9FA31B"/>
    <w:rsid w:val="2FFF6835"/>
    <w:rsid w:val="36EBB01B"/>
    <w:rsid w:val="3DBDC63B"/>
    <w:rsid w:val="3EF3F04B"/>
    <w:rsid w:val="3F258FF5"/>
    <w:rsid w:val="3F3D6BBE"/>
    <w:rsid w:val="3F9D680D"/>
    <w:rsid w:val="3FE33EF6"/>
    <w:rsid w:val="42A309C2"/>
    <w:rsid w:val="5A8B1CFC"/>
    <w:rsid w:val="5EAEB712"/>
    <w:rsid w:val="5EFFF700"/>
    <w:rsid w:val="67CFE259"/>
    <w:rsid w:val="6D7B75C0"/>
    <w:rsid w:val="6E7E194D"/>
    <w:rsid w:val="6FBBCD62"/>
    <w:rsid w:val="73FAED12"/>
    <w:rsid w:val="73FFD490"/>
    <w:rsid w:val="75AFD61B"/>
    <w:rsid w:val="776F0086"/>
    <w:rsid w:val="779332D0"/>
    <w:rsid w:val="77B29C12"/>
    <w:rsid w:val="7FAFAE3F"/>
    <w:rsid w:val="7FFF5DDE"/>
    <w:rsid w:val="A5CFC16F"/>
    <w:rsid w:val="B6B754B8"/>
    <w:rsid w:val="B6E6BDAA"/>
    <w:rsid w:val="B7CBDB8C"/>
    <w:rsid w:val="B7FFBECD"/>
    <w:rsid w:val="B93FC09E"/>
    <w:rsid w:val="BB9903A3"/>
    <w:rsid w:val="BE9F161D"/>
    <w:rsid w:val="BEFFF235"/>
    <w:rsid w:val="D9AB5812"/>
    <w:rsid w:val="DBBEA68B"/>
    <w:rsid w:val="DF7FCA8B"/>
    <w:rsid w:val="ECFFF87F"/>
    <w:rsid w:val="F59F0452"/>
    <w:rsid w:val="F5DDF29D"/>
    <w:rsid w:val="F7F7369C"/>
    <w:rsid w:val="F85F30F4"/>
    <w:rsid w:val="FDB669AC"/>
    <w:rsid w:val="FE67196F"/>
    <w:rsid w:val="FF3E5B8D"/>
    <w:rsid w:val="FFE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pPr>
      <w:snapToGrid w:val="0"/>
      <w:jc w:val="left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footnote referen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pPr>
      <w:snapToGrid w:val="0"/>
      <w:jc w:val="left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footnote referen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ghb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creator>dreamsummit</dc:creator>
  <cp:lastModifiedBy>dreamsummit</cp:lastModifiedBy>
  <cp:revision>1</cp:revision>
  <cp:lastPrinted>2014-12-05T00:25:00Z</cp:lastPrinted>
  <dcterms:created xsi:type="dcterms:W3CDTF">2022-04-25T02:03:00Z</dcterms:created>
  <dcterms:modified xsi:type="dcterms:W3CDTF">2022-04-25T02:03:00Z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