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铜仁学院关于成果积分折算课时的通知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各学院、部门：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铜仁学院2018年9月5日第40次校长专题会议（铜院专议〔2018〕40号）精神，针对教学工作量不足的老师，可以根据《铜仁学院专业技术人员成果业绩积分量化管理办法》(院政发〔2018〕171号)文件精神和多余成果积分折算课时，</w:t>
      </w:r>
      <w:r>
        <w:rPr>
          <w:rFonts w:hint="eastAsia" w:ascii="仿宋" w:hAnsi="仿宋" w:eastAsia="仿宋" w:cs="仿宋"/>
          <w:sz w:val="32"/>
          <w:szCs w:val="32"/>
          <w:highlight w:val="yellow"/>
        </w:rPr>
        <w:t>请按照</w:t>
      </w:r>
      <w:r>
        <w:rPr>
          <w:rFonts w:hint="eastAsia" w:ascii="仿宋" w:hAnsi="仿宋" w:eastAsia="仿宋" w:cs="仿宋"/>
          <w:sz w:val="32"/>
          <w:szCs w:val="32"/>
          <w:highlight w:val="yellow"/>
          <w:lang w:eastAsia="zh-CN"/>
        </w:rPr>
        <w:t>《</w:t>
      </w:r>
      <w:r>
        <w:rPr>
          <w:rFonts w:hint="eastAsia" w:ascii="仿宋" w:hAnsi="仿宋" w:eastAsia="仿宋" w:cs="仿宋"/>
          <w:sz w:val="32"/>
          <w:szCs w:val="32"/>
          <w:highlight w:val="yellow"/>
        </w:rPr>
        <w:t>铜仁学院成果积分折算课时情况申请表</w:t>
      </w:r>
      <w:r>
        <w:rPr>
          <w:rFonts w:hint="eastAsia" w:ascii="仿宋" w:hAnsi="仿宋" w:eastAsia="仿宋" w:cs="仿宋"/>
          <w:sz w:val="32"/>
          <w:szCs w:val="32"/>
          <w:highlight w:val="yellow"/>
          <w:lang w:eastAsia="zh-CN"/>
        </w:rPr>
        <w:t>》</w:t>
      </w:r>
      <w:r>
        <w:rPr>
          <w:rFonts w:hint="eastAsia" w:ascii="仿宋" w:hAnsi="仿宋" w:eastAsia="仿宋" w:cs="仿宋"/>
          <w:sz w:val="32"/>
          <w:szCs w:val="32"/>
          <w:highlight w:val="yellow"/>
        </w:rPr>
        <w:t>填报，相关部门签字认定后报教务处具体折算课时。</w:t>
      </w:r>
      <w:r>
        <w:rPr>
          <w:rFonts w:hint="eastAsia" w:ascii="仿宋" w:hAnsi="仿宋" w:eastAsia="仿宋" w:cs="仿宋"/>
          <w:sz w:val="32"/>
          <w:szCs w:val="32"/>
          <w:highlight w:val="yellow"/>
        </w:rPr>
        <w:tab/>
      </w:r>
      <w:r>
        <w:rPr>
          <w:rFonts w:hint="eastAsia" w:ascii="仿宋" w:hAnsi="仿宋" w:eastAsia="仿宋" w:cs="仿宋"/>
          <w:sz w:val="32"/>
          <w:szCs w:val="32"/>
          <w:highlight w:val="yellow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bookmarkStart w:id="0" w:name="_GoBack"/>
      <w:bookmarkEnd w:id="0"/>
    </w:p>
    <w:p>
      <w:pPr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附件：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1.铜院专议〔2018〕40号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铜仁学院成果积分折算课时情况申请表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</w:p>
    <w:p>
      <w:pPr>
        <w:spacing w:after="0"/>
        <w:ind w:left="6080" w:hanging="6080" w:hangingChars="19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32"/>
          <w:szCs w:val="32"/>
        </w:rPr>
        <w:t>人事处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sz w:val="32"/>
          <w:szCs w:val="32"/>
        </w:rPr>
        <w:t>2018年9月19日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ab/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17503"/>
    <w:rsid w:val="001B4364"/>
    <w:rsid w:val="00323B43"/>
    <w:rsid w:val="00383D82"/>
    <w:rsid w:val="003D37D8"/>
    <w:rsid w:val="00426133"/>
    <w:rsid w:val="004358AB"/>
    <w:rsid w:val="005E6ED4"/>
    <w:rsid w:val="007118E2"/>
    <w:rsid w:val="00713562"/>
    <w:rsid w:val="008B7726"/>
    <w:rsid w:val="00A07693"/>
    <w:rsid w:val="00AB4D19"/>
    <w:rsid w:val="00BC0F81"/>
    <w:rsid w:val="00C3720C"/>
    <w:rsid w:val="00D31D50"/>
    <w:rsid w:val="00D57FF3"/>
    <w:rsid w:val="00DC1840"/>
    <w:rsid w:val="00F46651"/>
    <w:rsid w:val="3AF65291"/>
    <w:rsid w:val="5B536809"/>
    <w:rsid w:val="63DD4BEA"/>
    <w:rsid w:val="72807A42"/>
    <w:rsid w:val="7353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333</Characters>
  <Lines>2</Lines>
  <Paragraphs>1</Paragraphs>
  <TotalTime>1</TotalTime>
  <ScaleCrop>false</ScaleCrop>
  <LinksUpToDate>false</LinksUpToDate>
  <CharactersWithSpaces>390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木马旋转</cp:lastModifiedBy>
  <dcterms:modified xsi:type="dcterms:W3CDTF">2018-09-20T03:31:21Z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